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170"/>
        <w:gridCol w:w="7008"/>
      </w:tblGrid>
      <w:tr w:rsidR="009F5886" w:rsidRPr="00A6335D" w14:paraId="18CFA2CB" w14:textId="77777777" w:rsidTr="00497CF7">
        <w:trPr>
          <w:trHeight w:val="569"/>
        </w:trPr>
        <w:tc>
          <w:tcPr>
            <w:tcW w:w="653" w:type="dxa"/>
            <w:vMerge w:val="restart"/>
            <w:shd w:val="clear" w:color="auto" w:fill="auto"/>
          </w:tcPr>
          <w:p w14:paraId="1A15FE56" w14:textId="77777777" w:rsidR="009F5886" w:rsidRPr="00A6335D" w:rsidRDefault="009F5886" w:rsidP="00497CF7">
            <w:pPr>
              <w:pStyle w:val="Sidhuvud"/>
              <w:tabs>
                <w:tab w:val="clear" w:pos="4536"/>
              </w:tabs>
              <w:ind w:right="-142"/>
              <w:rPr>
                <w:sz w:val="16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14:paraId="58CAE569" w14:textId="77777777" w:rsidR="009F5886" w:rsidRDefault="009F5886" w:rsidP="00497CF7">
            <w:pPr>
              <w:pStyle w:val="Sidhuvud"/>
              <w:tabs>
                <w:tab w:val="clear" w:pos="4536"/>
              </w:tabs>
              <w:rPr>
                <w:sz w:val="16"/>
              </w:rPr>
            </w:pPr>
            <w:r>
              <w:rPr>
                <w:noProof/>
                <w:sz w:val="16"/>
                <w:lang w:eastAsia="sv-SE"/>
              </w:rPr>
              <w:drawing>
                <wp:inline distT="0" distB="0" distL="0" distR="0" wp14:anchorId="74C8F573" wp14:editId="5C7D254E">
                  <wp:extent cx="1295400" cy="1333500"/>
                  <wp:effectExtent l="0" t="0" r="0" b="12700"/>
                  <wp:docPr id="2" name="Bild 24" descr="LO_GU_CMYK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_GU_CMYK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FC183" w14:textId="77777777" w:rsidR="009F5886" w:rsidRPr="00A6335D" w:rsidRDefault="009F5886" w:rsidP="00497CF7">
            <w:pPr>
              <w:pStyle w:val="Sidhuvud"/>
              <w:tabs>
                <w:tab w:val="clear" w:pos="4536"/>
              </w:tabs>
              <w:rPr>
                <w:sz w:val="16"/>
              </w:rPr>
            </w:pPr>
          </w:p>
        </w:tc>
        <w:tc>
          <w:tcPr>
            <w:tcW w:w="5387" w:type="dxa"/>
            <w:shd w:val="clear" w:color="auto" w:fill="auto"/>
          </w:tcPr>
          <w:p w14:paraId="0F3FACAA" w14:textId="77777777" w:rsidR="009F5886" w:rsidRPr="00A6335D" w:rsidRDefault="009F5886" w:rsidP="00497CF7">
            <w:pPr>
              <w:pStyle w:val="Sidhuvud"/>
              <w:tabs>
                <w:tab w:val="clear" w:pos="4536"/>
              </w:tabs>
              <w:jc w:val="right"/>
              <w:rPr>
                <w:sz w:val="16"/>
              </w:rPr>
            </w:pPr>
          </w:p>
        </w:tc>
      </w:tr>
      <w:tr w:rsidR="009F5886" w:rsidRPr="002D1A60" w14:paraId="3497A17D" w14:textId="77777777" w:rsidTr="00497CF7">
        <w:trPr>
          <w:cantSplit/>
          <w:trHeight w:val="1155"/>
        </w:trPr>
        <w:tc>
          <w:tcPr>
            <w:tcW w:w="653" w:type="dxa"/>
            <w:vMerge/>
            <w:shd w:val="clear" w:color="auto" w:fill="auto"/>
          </w:tcPr>
          <w:p w14:paraId="70A4FF97" w14:textId="77777777" w:rsidR="009F5886" w:rsidRPr="00A6335D" w:rsidRDefault="009F5886" w:rsidP="00497CF7">
            <w:pPr>
              <w:pStyle w:val="Sidhuvud"/>
              <w:tabs>
                <w:tab w:val="clear" w:pos="4536"/>
              </w:tabs>
              <w:ind w:right="-142"/>
            </w:pPr>
          </w:p>
        </w:tc>
        <w:tc>
          <w:tcPr>
            <w:tcW w:w="2437" w:type="dxa"/>
            <w:vMerge/>
            <w:shd w:val="clear" w:color="auto" w:fill="auto"/>
          </w:tcPr>
          <w:p w14:paraId="04EE2664" w14:textId="77777777" w:rsidR="009F5886" w:rsidRPr="00A6335D" w:rsidRDefault="009F5886" w:rsidP="00497CF7">
            <w:pPr>
              <w:pStyle w:val="Sidhuvud"/>
              <w:tabs>
                <w:tab w:val="clear" w:pos="4536"/>
              </w:tabs>
              <w:rPr>
                <w:noProof/>
                <w:lang w:eastAsia="sv-SE"/>
              </w:rPr>
            </w:pPr>
          </w:p>
        </w:tc>
        <w:tc>
          <w:tcPr>
            <w:tcW w:w="5387" w:type="dxa"/>
            <w:shd w:val="clear" w:color="auto" w:fill="auto"/>
          </w:tcPr>
          <w:p w14:paraId="3F437869" w14:textId="77777777" w:rsidR="009F5886" w:rsidRDefault="009F5886" w:rsidP="00497CF7">
            <w:pPr>
              <w:pStyle w:val="Institutionsnamn"/>
            </w:pPr>
            <w:r>
              <w:t>Sahlgrenska Akademin</w:t>
            </w:r>
          </w:p>
          <w:p w14:paraId="1A6F22D2" w14:textId="77777777" w:rsidR="009F5886" w:rsidRPr="002D1A60" w:rsidRDefault="009F5886" w:rsidP="00497CF7">
            <w:pPr>
              <w:pStyle w:val="Institutionsnamn"/>
            </w:pPr>
            <w:r>
              <w:t>iNSTITUTIONen för Vårdvetenskap och hälsa</w:t>
            </w:r>
          </w:p>
        </w:tc>
      </w:tr>
    </w:tbl>
    <w:p w14:paraId="381B1206" w14:textId="77777777" w:rsidR="008F4888" w:rsidRPr="00F813D3" w:rsidRDefault="008F4888" w:rsidP="00A67CC0"/>
    <w:p w14:paraId="018F5350" w14:textId="77777777" w:rsidR="008F4888" w:rsidRPr="00F813D3" w:rsidRDefault="008F4888" w:rsidP="00A67CC0"/>
    <w:p w14:paraId="727BE373" w14:textId="77777777" w:rsidR="008F4888" w:rsidRPr="00F813D3" w:rsidRDefault="008F4888" w:rsidP="00A67CC0"/>
    <w:p w14:paraId="15D1A63F" w14:textId="77777777" w:rsidR="008F4888" w:rsidRPr="00F813D3" w:rsidRDefault="00B61482" w:rsidP="00A67C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ST</w:t>
      </w:r>
      <w:r w:rsidR="008F4888" w:rsidRPr="00F813D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UDIEHANDLEDNING FÖR KURSEN:</w:t>
      </w:r>
    </w:p>
    <w:p w14:paraId="26E37A75" w14:textId="77777777" w:rsidR="008F4888" w:rsidRPr="00F813D3" w:rsidRDefault="008F4888" w:rsidP="00A67C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7FDD9D7C" w14:textId="6D01083C" w:rsidR="004B3BAF" w:rsidRPr="006D021D" w:rsidRDefault="004B3BAF" w:rsidP="004B3BAF">
      <w:pPr>
        <w:tabs>
          <w:tab w:val="left" w:pos="9064"/>
        </w:tabs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6D021D">
        <w:rPr>
          <w:rFonts w:ascii="Times New Roman" w:hAnsi="Times New Roman" w:cs="Times New Roman"/>
          <w:sz w:val="28"/>
          <w:szCs w:val="28"/>
        </w:rPr>
        <w:t xml:space="preserve">Avancerad </w:t>
      </w:r>
      <w:r w:rsidR="00601322">
        <w:rPr>
          <w:rFonts w:ascii="Times New Roman" w:hAnsi="Times New Roman" w:cs="Times New Roman"/>
          <w:sz w:val="28"/>
          <w:szCs w:val="28"/>
        </w:rPr>
        <w:t>omvårdnad vid intensivvård av</w:t>
      </w:r>
      <w:r w:rsidRPr="006D021D">
        <w:rPr>
          <w:rFonts w:ascii="Times New Roman" w:hAnsi="Times New Roman" w:cs="Times New Roman"/>
          <w:sz w:val="28"/>
          <w:szCs w:val="28"/>
        </w:rPr>
        <w:t xml:space="preserve"> barn och ungdomar, </w:t>
      </w:r>
      <w:r w:rsidR="00601322">
        <w:rPr>
          <w:rFonts w:ascii="Times New Roman" w:hAnsi="Times New Roman" w:cs="Times New Roman"/>
          <w:sz w:val="28"/>
          <w:szCs w:val="28"/>
        </w:rPr>
        <w:t>7,5</w:t>
      </w:r>
      <w:r w:rsidRPr="006D0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1D">
        <w:rPr>
          <w:rFonts w:ascii="Times New Roman" w:hAnsi="Times New Roman" w:cs="Times New Roman"/>
          <w:sz w:val="28"/>
          <w:szCs w:val="28"/>
        </w:rPr>
        <w:t>hp</w:t>
      </w:r>
      <w:proofErr w:type="spellEnd"/>
    </w:p>
    <w:p w14:paraId="73EFAD15" w14:textId="77777777" w:rsidR="006D0B58" w:rsidRPr="00F813D3" w:rsidRDefault="006D0B58" w:rsidP="00A67C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4CCFF564" w14:textId="6F35F6B6" w:rsidR="008F4888" w:rsidRPr="00F813D3" w:rsidRDefault="008F4888" w:rsidP="00A67C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proofErr w:type="spellStart"/>
      <w:r w:rsidRPr="00F813D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Kurskod</w:t>
      </w:r>
      <w:proofErr w:type="spellEnd"/>
      <w:r w:rsidRPr="00F813D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="006D021D" w:rsidRPr="00F813D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OM</w:t>
      </w:r>
      <w:r w:rsidR="00B35156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UB10</w:t>
      </w:r>
      <w:r w:rsidR="004C0F3E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/OMUI10</w:t>
      </w:r>
      <w:r w:rsidR="006D021D" w:rsidRPr="00F813D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</w:p>
    <w:p w14:paraId="6105D36B" w14:textId="77777777" w:rsidR="008F4888" w:rsidRPr="00F813D3" w:rsidRDefault="008F4888" w:rsidP="00A67C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378CA4C3" w14:textId="77777777" w:rsidR="008F4888" w:rsidRPr="00F813D3" w:rsidRDefault="008F4888" w:rsidP="00A67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sv-SE"/>
        </w:rPr>
      </w:pPr>
    </w:p>
    <w:p w14:paraId="29998E1B" w14:textId="77777777" w:rsidR="008F4888" w:rsidRPr="00F813D3" w:rsidRDefault="008F4888" w:rsidP="00A67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sv-SE"/>
        </w:rPr>
      </w:pPr>
    </w:p>
    <w:p w14:paraId="02ED5D4E" w14:textId="14D792E0" w:rsidR="008F4888" w:rsidRPr="0070628D" w:rsidRDefault="008F4888" w:rsidP="00A67C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70628D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Kursen ges som en </w:t>
      </w:r>
      <w:r w:rsidR="00601322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uppdragsutbildning , samt som en valbar kurs i </w:t>
      </w:r>
    </w:p>
    <w:p w14:paraId="6721355A" w14:textId="77777777" w:rsidR="00E726AE" w:rsidRPr="0070628D" w:rsidRDefault="00235735" w:rsidP="00E726AE">
      <w:pPr>
        <w:tabs>
          <w:tab w:val="left" w:pos="9064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E726AE" w:rsidRPr="0070628D">
        <w:rPr>
          <w:rFonts w:ascii="Times New Roman" w:hAnsi="Times New Roman" w:cs="Times New Roman"/>
          <w:sz w:val="28"/>
          <w:szCs w:val="28"/>
        </w:rPr>
        <w:t>pecialistsjuksköterskeprogramme</w:t>
      </w:r>
      <w:r w:rsidR="00A43ECE" w:rsidRPr="0070628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726AE" w:rsidRPr="0070628D">
        <w:rPr>
          <w:rFonts w:ascii="Times New Roman" w:hAnsi="Times New Roman" w:cs="Times New Roman"/>
          <w:sz w:val="28"/>
          <w:szCs w:val="28"/>
        </w:rPr>
        <w:t xml:space="preserve"> med inriktning mot </w:t>
      </w:r>
    </w:p>
    <w:p w14:paraId="0008AA7F" w14:textId="77777777" w:rsidR="008F4888" w:rsidRPr="0070628D" w:rsidRDefault="004434AA" w:rsidP="00E7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>hälso- och sjukvård för barn</w:t>
      </w:r>
      <w:r w:rsidR="00E726AE" w:rsidRPr="0070628D">
        <w:rPr>
          <w:rFonts w:ascii="Times New Roman" w:hAnsi="Times New Roman" w:cs="Times New Roman"/>
          <w:sz w:val="28"/>
          <w:szCs w:val="28"/>
        </w:rPr>
        <w:t xml:space="preserve"> och ungdom</w:t>
      </w:r>
      <w:r w:rsidR="00475F84">
        <w:rPr>
          <w:rFonts w:ascii="Times New Roman" w:hAnsi="Times New Roman" w:cs="Times New Roman"/>
          <w:sz w:val="28"/>
          <w:szCs w:val="28"/>
        </w:rPr>
        <w:t xml:space="preserve">, 60 </w:t>
      </w:r>
      <w:proofErr w:type="spellStart"/>
      <w:r w:rsidR="00475F84">
        <w:rPr>
          <w:rFonts w:ascii="Times New Roman" w:hAnsi="Times New Roman" w:cs="Times New Roman"/>
          <w:sz w:val="28"/>
          <w:szCs w:val="28"/>
        </w:rPr>
        <w:t>hp</w:t>
      </w:r>
      <w:proofErr w:type="spellEnd"/>
    </w:p>
    <w:p w14:paraId="67818AB9" w14:textId="77777777" w:rsidR="008F4888" w:rsidRPr="0070628D" w:rsidRDefault="008F4888" w:rsidP="00A67CC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v-SE"/>
        </w:rPr>
      </w:pPr>
    </w:p>
    <w:p w14:paraId="6FB3CB13" w14:textId="77777777" w:rsidR="00E726AE" w:rsidRPr="0070628D" w:rsidRDefault="00E726AE" w:rsidP="00A67CC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v-SE"/>
        </w:rPr>
      </w:pPr>
    </w:p>
    <w:p w14:paraId="5F8286A5" w14:textId="77777777" w:rsidR="00E726AE" w:rsidRPr="00F813D3" w:rsidRDefault="00E726AE" w:rsidP="00A67CC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</w:pPr>
    </w:p>
    <w:p w14:paraId="2D7453C4" w14:textId="77777777" w:rsidR="00F052FC" w:rsidRPr="00F813D3" w:rsidRDefault="00F052FC" w:rsidP="00A67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BE484A" w14:textId="77777777" w:rsidR="00F052FC" w:rsidRPr="00F813D3" w:rsidRDefault="00F052FC" w:rsidP="00A67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8E820AA" w14:textId="77777777" w:rsidR="008F4888" w:rsidRPr="00F813D3" w:rsidRDefault="00F052FC" w:rsidP="00A67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 w:rsidR="008F4888"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ursansvarig </w:t>
      </w:r>
      <w:r w:rsidR="008F4888"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4B3BAF">
        <w:rPr>
          <w:rFonts w:ascii="Times New Roman" w:eastAsia="Times New Roman" w:hAnsi="Times New Roman" w:cs="Times New Roman"/>
          <w:sz w:val="24"/>
          <w:szCs w:val="24"/>
          <w:lang w:eastAsia="sv-SE"/>
        </w:rPr>
        <w:t>Helena Wigert</w:t>
      </w:r>
    </w:p>
    <w:p w14:paraId="3C39F52C" w14:textId="27B718C6" w:rsidR="00EC25D9" w:rsidRDefault="00EC25D9" w:rsidP="00A67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Biträdande Kursansvarig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="00601322">
        <w:rPr>
          <w:rFonts w:ascii="Times New Roman" w:eastAsia="Times New Roman" w:hAnsi="Times New Roman" w:cs="Times New Roman"/>
          <w:sz w:val="24"/>
          <w:szCs w:val="24"/>
          <w:lang w:eastAsia="sv-SE"/>
        </w:rPr>
        <w:t>Dionysia</w:t>
      </w:r>
      <w:proofErr w:type="spellEnd"/>
      <w:r w:rsidR="006013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601322">
        <w:rPr>
          <w:rFonts w:ascii="Times New Roman" w:eastAsia="Times New Roman" w:hAnsi="Times New Roman" w:cs="Times New Roman"/>
          <w:sz w:val="24"/>
          <w:szCs w:val="24"/>
          <w:lang w:eastAsia="sv-SE"/>
        </w:rPr>
        <w:t>Tsoukala</w:t>
      </w:r>
      <w:proofErr w:type="spellEnd"/>
    </w:p>
    <w:p w14:paraId="167F638A" w14:textId="5DEB25CA" w:rsidR="006461A1" w:rsidRDefault="006461A1" w:rsidP="00A67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>Examinator</w:t>
      </w:r>
      <w:r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01322">
        <w:rPr>
          <w:rFonts w:ascii="Times New Roman" w:eastAsia="Times New Roman" w:hAnsi="Times New Roman" w:cs="Times New Roman"/>
          <w:sz w:val="24"/>
          <w:szCs w:val="24"/>
          <w:lang w:eastAsia="sv-SE"/>
        </w:rPr>
        <w:t>Helena Wigert</w:t>
      </w:r>
    </w:p>
    <w:p w14:paraId="301A74B5" w14:textId="77777777" w:rsidR="00E72490" w:rsidRPr="00F813D3" w:rsidRDefault="00E72490" w:rsidP="00E72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72490">
        <w:rPr>
          <w:rFonts w:ascii="Times New Roman" w:eastAsia="Times New Roman" w:hAnsi="Times New Roman" w:cs="Times New Roman"/>
          <w:sz w:val="24"/>
          <w:szCs w:val="24"/>
          <w:lang w:eastAsia="sv-SE"/>
        </w:rPr>
        <w:t>Studieadministratör</w:t>
      </w:r>
      <w:r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F813D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5413F">
        <w:rPr>
          <w:rFonts w:ascii="Times New Roman" w:eastAsia="Times New Roman" w:hAnsi="Times New Roman" w:cs="Times New Roman"/>
          <w:sz w:val="24"/>
          <w:szCs w:val="24"/>
          <w:lang w:eastAsia="sv-SE"/>
        </w:rPr>
        <w:t>Cecilia Ohlsson</w:t>
      </w:r>
    </w:p>
    <w:p w14:paraId="01FC19DA" w14:textId="77777777" w:rsidR="00E72490" w:rsidRPr="00F813D3" w:rsidRDefault="00E72490" w:rsidP="00A67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78685B" w14:textId="77777777" w:rsidR="00475F84" w:rsidRPr="00475F84" w:rsidRDefault="00475F84" w:rsidP="0047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852B1" w14:textId="7632561D" w:rsidR="008F4888" w:rsidRPr="00475F84" w:rsidRDefault="00475F84" w:rsidP="00475F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7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F84">
        <w:rPr>
          <w:rFonts w:ascii="Times New Roman" w:hAnsi="Times New Roman" w:cs="Times New Roman"/>
          <w:color w:val="000000"/>
          <w:sz w:val="23"/>
          <w:szCs w:val="23"/>
        </w:rPr>
        <w:t xml:space="preserve">Termin och år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75F84">
        <w:rPr>
          <w:rFonts w:ascii="Times New Roman" w:hAnsi="Times New Roman" w:cs="Times New Roman"/>
          <w:color w:val="000000"/>
        </w:rPr>
        <w:t>VT 20</w:t>
      </w:r>
      <w:r w:rsidR="003E6DFA">
        <w:rPr>
          <w:rFonts w:ascii="Times New Roman" w:hAnsi="Times New Roman" w:cs="Times New Roman"/>
          <w:color w:val="000000"/>
        </w:rPr>
        <w:t>21</w:t>
      </w:r>
    </w:p>
    <w:p w14:paraId="3698FC6F" w14:textId="77777777" w:rsidR="008F4888" w:rsidRDefault="008F4888" w:rsidP="00A67C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61907A4" w14:textId="77777777" w:rsidR="00FF480B" w:rsidRDefault="00FF480B" w:rsidP="00A67C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946E5D6" w14:textId="77777777" w:rsidR="00FF480B" w:rsidRPr="00FF480B" w:rsidRDefault="00FF480B" w:rsidP="00FF48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FEC129E" w14:textId="15AE921A" w:rsidR="00FF480B" w:rsidRPr="00F813D3" w:rsidRDefault="00FF480B" w:rsidP="00FF48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F480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C74A6">
        <w:rPr>
          <w:rFonts w:ascii="Cambria" w:hAnsi="Cambria" w:cs="Cambria"/>
          <w:color w:val="000000"/>
          <w:sz w:val="24"/>
          <w:szCs w:val="24"/>
        </w:rPr>
        <w:tab/>
        <w:t xml:space="preserve">           </w:t>
      </w:r>
      <w:r w:rsidRPr="00FF480B">
        <w:rPr>
          <w:rFonts w:ascii="Cambria" w:hAnsi="Cambria" w:cs="Cambria"/>
          <w:color w:val="000000"/>
          <w:sz w:val="18"/>
          <w:szCs w:val="18"/>
        </w:rPr>
        <w:t xml:space="preserve">Fastställd av Institutionen för vårdvetenskap och hälsa </w:t>
      </w:r>
      <w:r w:rsidR="00601322">
        <w:rPr>
          <w:rFonts w:ascii="Cambria" w:hAnsi="Cambria" w:cs="Cambria"/>
          <w:color w:val="000000"/>
          <w:sz w:val="18"/>
          <w:szCs w:val="18"/>
        </w:rPr>
        <w:t>vårterminen 2021.</w:t>
      </w:r>
    </w:p>
    <w:p w14:paraId="3E930300" w14:textId="77777777" w:rsidR="004563E0" w:rsidRPr="00AA2186" w:rsidRDefault="004563E0" w:rsidP="004563E0">
      <w:pPr>
        <w:pStyle w:val="Rubrik1"/>
        <w:rPr>
          <w:rFonts w:ascii="Times New Roman" w:eastAsia="Times New Roman" w:hAnsi="Times New Roman" w:cs="Times New Roman"/>
          <w:color w:val="auto"/>
          <w:lang w:eastAsia="sv-SE"/>
        </w:rPr>
      </w:pPr>
      <w:r w:rsidRPr="00AA2186">
        <w:rPr>
          <w:rFonts w:ascii="Times New Roman" w:eastAsia="Times New Roman" w:hAnsi="Times New Roman" w:cs="Times New Roman"/>
          <w:color w:val="auto"/>
          <w:lang w:eastAsia="sv-SE"/>
        </w:rPr>
        <w:lastRenderedPageBreak/>
        <w:t>KURSBESKRIVNING</w:t>
      </w:r>
    </w:p>
    <w:p w14:paraId="28E6FB68" w14:textId="3B4526F4" w:rsidR="00E72490" w:rsidRDefault="004563E0" w:rsidP="004563E0">
      <w:pPr>
        <w:pStyle w:val="Default"/>
      </w:pPr>
      <w:r w:rsidRPr="00A43ECE">
        <w:t>OM</w:t>
      </w:r>
      <w:r w:rsidR="00601322">
        <w:t>UB10</w:t>
      </w:r>
      <w:r w:rsidR="004C0F3E">
        <w:t>/</w:t>
      </w:r>
      <w:r w:rsidR="004C0F3E" w:rsidRPr="004C0F3E">
        <w:t>OMUI10</w:t>
      </w:r>
      <w:r w:rsidR="004C0F3E">
        <w:t>,</w:t>
      </w:r>
      <w:r w:rsidR="004C0F3E">
        <w:rPr>
          <w:b/>
        </w:rPr>
        <w:t xml:space="preserve"> </w:t>
      </w:r>
      <w:r w:rsidRPr="00AA2186">
        <w:t xml:space="preserve">Avancerad </w:t>
      </w:r>
      <w:r w:rsidR="00601322">
        <w:t>omvårdnad vid intensivvård av</w:t>
      </w:r>
      <w:r>
        <w:t xml:space="preserve"> </w:t>
      </w:r>
      <w:r w:rsidRPr="00AA2186">
        <w:t>barn och ungdomar</w:t>
      </w:r>
      <w:r w:rsidRPr="00AA2186">
        <w:rPr>
          <w:b/>
        </w:rPr>
        <w:t xml:space="preserve">, </w:t>
      </w:r>
      <w:r w:rsidR="00601322">
        <w:t>7,5</w:t>
      </w:r>
      <w:r w:rsidRPr="00A43ECE">
        <w:t xml:space="preserve"> högskolepoäng</w:t>
      </w:r>
      <w:r w:rsidRPr="00AA2186">
        <w:rPr>
          <w:b/>
        </w:rPr>
        <w:t xml:space="preserve"> </w:t>
      </w:r>
      <w:r w:rsidRPr="00AA2186">
        <w:t>(</w:t>
      </w:r>
      <w:r w:rsidRPr="00CC3F4D">
        <w:t>se kursplan).</w:t>
      </w:r>
    </w:p>
    <w:p w14:paraId="4047878B" w14:textId="77777777" w:rsidR="004563E0" w:rsidRDefault="004563E0" w:rsidP="00E724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</w:p>
    <w:p w14:paraId="1327B345" w14:textId="4470C306" w:rsidR="00E72490" w:rsidRPr="00E72490" w:rsidRDefault="00E72490" w:rsidP="00E724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E72490">
        <w:rPr>
          <w:rFonts w:ascii="Times New Roman" w:hAnsi="Times New Roman" w:cs="Times New Roman"/>
          <w:b/>
          <w:sz w:val="24"/>
        </w:rPr>
        <w:t>Syfte:</w:t>
      </w:r>
      <w:r w:rsidRPr="00E72490">
        <w:rPr>
          <w:rFonts w:ascii="Times New Roman" w:hAnsi="Times New Roman" w:cs="Times New Roman"/>
          <w:sz w:val="24"/>
        </w:rPr>
        <w:t xml:space="preserve"> Kursen ges som en </w:t>
      </w:r>
      <w:r w:rsidR="00601322">
        <w:rPr>
          <w:rFonts w:ascii="Times New Roman" w:hAnsi="Times New Roman" w:cs="Times New Roman"/>
          <w:sz w:val="24"/>
        </w:rPr>
        <w:t xml:space="preserve">uppdragsutbildning, samt som en valbar kurs </w:t>
      </w:r>
      <w:r w:rsidRPr="00E72490">
        <w:rPr>
          <w:rFonts w:ascii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E72490">
        <w:rPr>
          <w:rFonts w:ascii="Times New Roman" w:hAnsi="Times New Roman" w:cs="Times New Roman"/>
          <w:sz w:val="24"/>
        </w:rPr>
        <w:t>pecialistsjuksköterskeprogrammet</w:t>
      </w:r>
      <w:proofErr w:type="spellEnd"/>
      <w:r w:rsidRPr="00E72490">
        <w:rPr>
          <w:rFonts w:ascii="Times New Roman" w:hAnsi="Times New Roman" w:cs="Times New Roman"/>
          <w:sz w:val="24"/>
        </w:rPr>
        <w:t xml:space="preserve"> med inriktning mo</w:t>
      </w:r>
      <w:r w:rsidR="004434AA">
        <w:rPr>
          <w:rFonts w:ascii="Times New Roman" w:hAnsi="Times New Roman" w:cs="Times New Roman"/>
          <w:sz w:val="24"/>
        </w:rPr>
        <w:t xml:space="preserve">t hälso- och sjukvård för </w:t>
      </w:r>
      <w:r w:rsidR="003F6263">
        <w:rPr>
          <w:rFonts w:ascii="Times New Roman" w:hAnsi="Times New Roman" w:cs="Times New Roman"/>
          <w:sz w:val="24"/>
        </w:rPr>
        <w:t xml:space="preserve">barn </w:t>
      </w:r>
      <w:r w:rsidR="003F6263" w:rsidRPr="00E72490">
        <w:rPr>
          <w:rFonts w:ascii="Times New Roman" w:hAnsi="Times New Roman" w:cs="Times New Roman"/>
          <w:sz w:val="24"/>
        </w:rPr>
        <w:t>och</w:t>
      </w:r>
      <w:r w:rsidRPr="00E72490">
        <w:rPr>
          <w:rFonts w:ascii="Times New Roman" w:hAnsi="Times New Roman" w:cs="Times New Roman"/>
          <w:sz w:val="24"/>
        </w:rPr>
        <w:t xml:space="preserve"> ungdom</w:t>
      </w:r>
      <w:r w:rsidR="005142D5">
        <w:rPr>
          <w:rFonts w:ascii="Times New Roman" w:hAnsi="Times New Roman" w:cs="Times New Roman"/>
          <w:sz w:val="24"/>
        </w:rPr>
        <w:t>.</w:t>
      </w:r>
    </w:p>
    <w:p w14:paraId="75151463" w14:textId="77777777" w:rsidR="00E72490" w:rsidRPr="00F813D3" w:rsidRDefault="00E72490" w:rsidP="00337627">
      <w:pPr>
        <w:ind w:right="-8"/>
        <w:rPr>
          <w:rFonts w:ascii="Times New Roman" w:hAnsi="Times New Roman" w:cs="Times New Roman"/>
          <w:b/>
          <w:sz w:val="24"/>
        </w:rPr>
      </w:pPr>
    </w:p>
    <w:p w14:paraId="44BC0E41" w14:textId="77777777" w:rsidR="00337627" w:rsidRPr="00F813D3" w:rsidRDefault="00337627" w:rsidP="001B61EA">
      <w:pPr>
        <w:spacing w:line="240" w:lineRule="auto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 xml:space="preserve">Kursen utgår </w:t>
      </w:r>
      <w:r w:rsidR="001B61EA">
        <w:rPr>
          <w:rFonts w:ascii="Times New Roman" w:hAnsi="Times New Roman" w:cs="Times New Roman"/>
          <w:sz w:val="24"/>
        </w:rPr>
        <w:t xml:space="preserve">från </w:t>
      </w:r>
      <w:proofErr w:type="spellStart"/>
      <w:r w:rsidR="001B61EA">
        <w:rPr>
          <w:rFonts w:ascii="Times New Roman" w:hAnsi="Times New Roman" w:cs="Times New Roman"/>
          <w:sz w:val="24"/>
        </w:rPr>
        <w:t>Family-centered</w:t>
      </w:r>
      <w:proofErr w:type="spellEnd"/>
      <w:r w:rsidR="001B61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1EA">
        <w:rPr>
          <w:rFonts w:ascii="Times New Roman" w:hAnsi="Times New Roman" w:cs="Times New Roman"/>
          <w:sz w:val="24"/>
        </w:rPr>
        <w:t>care</w:t>
      </w:r>
      <w:proofErr w:type="spellEnd"/>
      <w:r w:rsidR="001B61EA">
        <w:rPr>
          <w:rFonts w:ascii="Times New Roman" w:hAnsi="Times New Roman" w:cs="Times New Roman"/>
          <w:sz w:val="24"/>
        </w:rPr>
        <w:t xml:space="preserve"> (FCC) vilket </w:t>
      </w:r>
      <w:r w:rsidRPr="00F813D3">
        <w:rPr>
          <w:rFonts w:ascii="Times New Roman" w:hAnsi="Times New Roman" w:cs="Times New Roman"/>
          <w:sz w:val="24"/>
        </w:rPr>
        <w:t>innebär att införliva familjen i barnets vård, se dem som en helhet, en konstant i barnets liv. Familjen påverkar och påverkas av barnet och dess sjukdom. Genom att inkludera familjen i barnets vård så erhålls en högre vårdkvalité.</w:t>
      </w:r>
    </w:p>
    <w:p w14:paraId="7D7BA9DA" w14:textId="77777777" w:rsidR="00337627" w:rsidRPr="00F813D3" w:rsidRDefault="00337627" w:rsidP="00337627">
      <w:pPr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Grunderna för FCC är;</w:t>
      </w:r>
    </w:p>
    <w:p w14:paraId="0C301306" w14:textId="77777777" w:rsidR="00337627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Vårda b</w:t>
      </w:r>
      <w:r w:rsidR="004058B2" w:rsidRPr="00F813D3">
        <w:rPr>
          <w:rFonts w:ascii="Times New Roman" w:hAnsi="Times New Roman" w:cs="Times New Roman"/>
          <w:sz w:val="24"/>
        </w:rPr>
        <w:t>arnet i kontexten av sin familj</w:t>
      </w:r>
      <w:r w:rsidRPr="00F813D3">
        <w:rPr>
          <w:rFonts w:ascii="Times New Roman" w:hAnsi="Times New Roman" w:cs="Times New Roman"/>
          <w:sz w:val="24"/>
        </w:rPr>
        <w:t> </w:t>
      </w:r>
    </w:p>
    <w:p w14:paraId="2B56865A" w14:textId="77777777" w:rsidR="00BD01A1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Underlätta för föräldr</w:t>
      </w:r>
      <w:r w:rsidR="00BD01A1" w:rsidRPr="00F813D3">
        <w:rPr>
          <w:rFonts w:ascii="Times New Roman" w:hAnsi="Times New Roman" w:cs="Times New Roman"/>
          <w:sz w:val="24"/>
        </w:rPr>
        <w:t>ar att delta i sitt barns vård</w:t>
      </w:r>
    </w:p>
    <w:p w14:paraId="316CF4E0" w14:textId="77777777" w:rsidR="00337627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Identifiera och stödja familjens styrkor</w:t>
      </w:r>
    </w:p>
    <w:p w14:paraId="3BFB0879" w14:textId="77777777" w:rsidR="00337627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Anpassa barnets vård utifrån dess utvecklingsnivå</w:t>
      </w:r>
    </w:p>
    <w:p w14:paraId="2880CE4B" w14:textId="77777777" w:rsidR="00337627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Informera barn och föräldrar</w:t>
      </w:r>
    </w:p>
    <w:p w14:paraId="7076DFE5" w14:textId="77777777" w:rsidR="00337627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Se varje familjs unika behov</w:t>
      </w:r>
    </w:p>
    <w:p w14:paraId="1B784D6E" w14:textId="77777777" w:rsidR="00337627" w:rsidRPr="00F813D3" w:rsidRDefault="00337627" w:rsidP="00337627">
      <w:pPr>
        <w:numPr>
          <w:ilvl w:val="0"/>
          <w:numId w:val="21"/>
        </w:numPr>
        <w:spacing w:after="0" w:line="280" w:lineRule="exact"/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Anpassa vårdandet så det svarar an på familjens behov.</w:t>
      </w:r>
    </w:p>
    <w:p w14:paraId="713F248A" w14:textId="77777777" w:rsidR="00337627" w:rsidRPr="00F813D3" w:rsidRDefault="00337627" w:rsidP="00337627">
      <w:pPr>
        <w:ind w:right="-8"/>
        <w:rPr>
          <w:rFonts w:ascii="Times New Roman" w:hAnsi="Times New Roman" w:cs="Times New Roman"/>
          <w:sz w:val="24"/>
        </w:rPr>
      </w:pPr>
    </w:p>
    <w:p w14:paraId="480A76BB" w14:textId="77777777" w:rsidR="00AA07E9" w:rsidRPr="00F813D3" w:rsidRDefault="00AA07E9" w:rsidP="00AA07E9">
      <w:pPr>
        <w:ind w:left="1134" w:right="-8" w:hanging="1134"/>
        <w:rPr>
          <w:rFonts w:ascii="Times New Roman" w:hAnsi="Times New Roman" w:cs="Times New Roman"/>
          <w:sz w:val="24"/>
        </w:rPr>
      </w:pPr>
    </w:p>
    <w:p w14:paraId="5479ADF6" w14:textId="77777777" w:rsidR="004C34BF" w:rsidRPr="00F813D3" w:rsidRDefault="003E3D5A" w:rsidP="004C34BF">
      <w:pPr>
        <w:pStyle w:val="Rubrik2"/>
        <w:rPr>
          <w:rFonts w:ascii="Times New Roman" w:eastAsia="Times New Roman" w:hAnsi="Times New Roman" w:cs="Times New Roman"/>
          <w:color w:val="auto"/>
          <w:sz w:val="28"/>
          <w:szCs w:val="28"/>
          <w:lang w:eastAsia="sv-SE"/>
        </w:rPr>
      </w:pPr>
      <w:r w:rsidRPr="00F813D3">
        <w:rPr>
          <w:rFonts w:ascii="Times New Roman" w:eastAsia="Times New Roman" w:hAnsi="Times New Roman" w:cs="Times New Roman"/>
          <w:color w:val="auto"/>
          <w:sz w:val="28"/>
          <w:szCs w:val="28"/>
          <w:lang w:eastAsia="sv-SE"/>
        </w:rPr>
        <w:t>AKTIVITETER PÅ</w:t>
      </w:r>
      <w:r w:rsidR="004C34BF" w:rsidRPr="00F813D3">
        <w:rPr>
          <w:rFonts w:ascii="Times New Roman" w:eastAsia="Times New Roman" w:hAnsi="Times New Roman" w:cs="Times New Roman"/>
          <w:color w:val="auto"/>
          <w:sz w:val="28"/>
          <w:szCs w:val="28"/>
          <w:lang w:eastAsia="sv-SE"/>
        </w:rPr>
        <w:t xml:space="preserve"> </w:t>
      </w:r>
      <w:r w:rsidR="00291A31">
        <w:rPr>
          <w:rFonts w:ascii="Times New Roman" w:eastAsia="Times New Roman" w:hAnsi="Times New Roman" w:cs="Times New Roman"/>
          <w:color w:val="auto"/>
          <w:sz w:val="28"/>
          <w:szCs w:val="28"/>
          <w:lang w:eastAsia="sv-SE"/>
        </w:rPr>
        <w:t>CANVAS</w:t>
      </w:r>
      <w:r w:rsidR="004C34BF" w:rsidRPr="00F813D3">
        <w:rPr>
          <w:rFonts w:ascii="Times New Roman" w:eastAsia="Times New Roman" w:hAnsi="Times New Roman" w:cs="Times New Roman"/>
          <w:color w:val="auto"/>
          <w:sz w:val="28"/>
          <w:szCs w:val="28"/>
          <w:lang w:eastAsia="sv-SE"/>
        </w:rPr>
        <w:t xml:space="preserve"> </w:t>
      </w:r>
    </w:p>
    <w:p w14:paraId="5B13A1E3" w14:textId="77777777" w:rsidR="00FA7D2B" w:rsidRPr="00F813D3" w:rsidRDefault="00A171EE" w:rsidP="00FA7D2B">
      <w:pPr>
        <w:pStyle w:val="Sidhuvu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användas för att komma </w:t>
      </w:r>
      <w:r w:rsidR="00BC61CA">
        <w:rPr>
          <w:rFonts w:ascii="Times New Roman" w:hAnsi="Times New Roman" w:cs="Times New Roman"/>
          <w:sz w:val="24"/>
          <w:szCs w:val="24"/>
        </w:rPr>
        <w:t>åt kursens aktiviteter heter Can</w:t>
      </w:r>
      <w:r>
        <w:rPr>
          <w:rFonts w:ascii="Times New Roman" w:hAnsi="Times New Roman" w:cs="Times New Roman"/>
          <w:sz w:val="24"/>
          <w:szCs w:val="24"/>
        </w:rPr>
        <w:t>vas.</w:t>
      </w:r>
    </w:p>
    <w:p w14:paraId="1B367468" w14:textId="77777777" w:rsidR="004563E0" w:rsidRPr="00CC3F4D" w:rsidRDefault="004563E0" w:rsidP="004563E0">
      <w:pPr>
        <w:ind w:right="-8"/>
        <w:rPr>
          <w:rFonts w:ascii="Times New Roman" w:hAnsi="Times New Roman" w:cs="Times New Roman"/>
          <w:b/>
          <w:sz w:val="24"/>
        </w:rPr>
      </w:pPr>
    </w:p>
    <w:p w14:paraId="131C85B0" w14:textId="77777777" w:rsidR="00C34F8F" w:rsidRPr="00F813D3" w:rsidRDefault="00C34F8F">
      <w:r w:rsidRPr="00F813D3">
        <w:rPr>
          <w:b/>
          <w:bCs/>
        </w:rPr>
        <w:br w:type="page"/>
      </w:r>
    </w:p>
    <w:p w14:paraId="4841647D" w14:textId="77777777" w:rsidR="000B366A" w:rsidRPr="00F813D3" w:rsidRDefault="003E3D5A" w:rsidP="004C34BF">
      <w:pPr>
        <w:pStyle w:val="Rubrik2"/>
        <w:rPr>
          <w:rFonts w:ascii="Times New Roman" w:eastAsia="Times New Roman" w:hAnsi="Times New Roman" w:cs="Times New Roman"/>
          <w:color w:val="auto"/>
          <w:lang w:eastAsia="sv-SE"/>
        </w:rPr>
      </w:pPr>
      <w:r w:rsidRPr="00F813D3">
        <w:rPr>
          <w:rFonts w:ascii="Times New Roman" w:eastAsia="Times New Roman" w:hAnsi="Times New Roman" w:cs="Times New Roman"/>
          <w:color w:val="auto"/>
          <w:sz w:val="28"/>
          <w:szCs w:val="28"/>
          <w:lang w:eastAsia="sv-SE"/>
        </w:rPr>
        <w:lastRenderedPageBreak/>
        <w:t>KURSENS INRE LOGIK</w:t>
      </w:r>
    </w:p>
    <w:p w14:paraId="0FB8E80E" w14:textId="77777777" w:rsidR="00A171EE" w:rsidRDefault="00A171EE" w:rsidP="00B50377">
      <w:pPr>
        <w:ind w:right="-8"/>
        <w:rPr>
          <w:rFonts w:ascii="Times New Roman" w:hAnsi="Times New Roman" w:cs="Times New Roman"/>
          <w:sz w:val="24"/>
        </w:rPr>
      </w:pPr>
    </w:p>
    <w:p w14:paraId="149151E0" w14:textId="778FC3EE" w:rsidR="00A171EE" w:rsidRPr="00F813D3" w:rsidRDefault="00B50377" w:rsidP="00B50377">
      <w:pPr>
        <w:ind w:right="-8"/>
        <w:rPr>
          <w:rFonts w:ascii="Times New Roman" w:hAnsi="Times New Roman" w:cs="Times New Roman"/>
          <w:sz w:val="24"/>
        </w:rPr>
      </w:pPr>
      <w:r w:rsidRPr="00F813D3">
        <w:rPr>
          <w:rFonts w:ascii="Times New Roman" w:hAnsi="Times New Roman" w:cs="Times New Roman"/>
          <w:sz w:val="24"/>
        </w:rPr>
        <w:t>Arbetsformer</w:t>
      </w:r>
      <w:r w:rsidRPr="00F813D3">
        <w:rPr>
          <w:rFonts w:ascii="Times New Roman" w:hAnsi="Times New Roman" w:cs="Times New Roman"/>
          <w:b/>
          <w:sz w:val="24"/>
        </w:rPr>
        <w:t xml:space="preserve"> </w:t>
      </w:r>
      <w:r w:rsidRPr="00F813D3">
        <w:rPr>
          <w:rFonts w:ascii="Times New Roman" w:hAnsi="Times New Roman" w:cs="Times New Roman"/>
          <w:sz w:val="24"/>
        </w:rPr>
        <w:t>under kursen innefattar föreläsningar, litteraturstu</w:t>
      </w:r>
      <w:r w:rsidR="00597FDC">
        <w:rPr>
          <w:rFonts w:ascii="Times New Roman" w:hAnsi="Times New Roman" w:cs="Times New Roman"/>
          <w:sz w:val="24"/>
        </w:rPr>
        <w:t xml:space="preserve">dier och </w:t>
      </w:r>
      <w:r w:rsidR="006B6EF3">
        <w:rPr>
          <w:rFonts w:ascii="Times New Roman" w:hAnsi="Times New Roman" w:cs="Times New Roman"/>
          <w:sz w:val="24"/>
        </w:rPr>
        <w:t>seminarier</w:t>
      </w:r>
      <w:r w:rsidR="00597FDC">
        <w:rPr>
          <w:rFonts w:ascii="Times New Roman" w:hAnsi="Times New Roman" w:cs="Times New Roman"/>
          <w:sz w:val="24"/>
        </w:rPr>
        <w:t>.</w:t>
      </w:r>
      <w:r w:rsidR="006B6EF3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lrutnt"/>
        <w:tblW w:w="9565" w:type="dxa"/>
        <w:tblLook w:val="04A0" w:firstRow="1" w:lastRow="0" w:firstColumn="1" w:lastColumn="0" w:noHBand="0" w:noVBand="1"/>
      </w:tblPr>
      <w:tblGrid>
        <w:gridCol w:w="2670"/>
        <w:gridCol w:w="1871"/>
        <w:gridCol w:w="2025"/>
        <w:gridCol w:w="2999"/>
      </w:tblGrid>
      <w:tr w:rsidR="00C94CA7" w:rsidRPr="00F813D3" w14:paraId="2797F8DB" w14:textId="77777777" w:rsidTr="003D2A3B">
        <w:trPr>
          <w:trHeight w:val="342"/>
        </w:trPr>
        <w:tc>
          <w:tcPr>
            <w:tcW w:w="2676" w:type="dxa"/>
          </w:tcPr>
          <w:p w14:paraId="25FEC69C" w14:textId="77777777" w:rsidR="000B366A" w:rsidRPr="00F813D3" w:rsidRDefault="000B366A" w:rsidP="00A67C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F81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Lärandemål</w:t>
            </w:r>
          </w:p>
        </w:tc>
        <w:tc>
          <w:tcPr>
            <w:tcW w:w="1882" w:type="dxa"/>
          </w:tcPr>
          <w:p w14:paraId="3A16060B" w14:textId="77777777" w:rsidR="000B366A" w:rsidRPr="00F813D3" w:rsidRDefault="000B366A" w:rsidP="00A67C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F81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Läraktiviteter</w:t>
            </w:r>
          </w:p>
          <w:p w14:paraId="79F2B6C0" w14:textId="77777777" w:rsidR="000B366A" w:rsidRPr="00F813D3" w:rsidRDefault="000B366A" w:rsidP="00A67C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993" w:type="dxa"/>
          </w:tcPr>
          <w:p w14:paraId="6F59CD06" w14:textId="77777777" w:rsidR="000B366A" w:rsidRPr="00F813D3" w:rsidRDefault="000B366A" w:rsidP="00A67C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F81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Examinationer</w:t>
            </w:r>
          </w:p>
        </w:tc>
        <w:tc>
          <w:tcPr>
            <w:tcW w:w="3014" w:type="dxa"/>
          </w:tcPr>
          <w:p w14:paraId="631B40F6" w14:textId="77777777" w:rsidR="000B366A" w:rsidRPr="00F813D3" w:rsidRDefault="000B366A" w:rsidP="00A67C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F81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Bedömningskriterier</w:t>
            </w:r>
          </w:p>
        </w:tc>
      </w:tr>
      <w:tr w:rsidR="00C94CA7" w:rsidRPr="00ED3657" w14:paraId="7C3BB57D" w14:textId="77777777" w:rsidTr="003D2A3B">
        <w:tc>
          <w:tcPr>
            <w:tcW w:w="2676" w:type="dxa"/>
          </w:tcPr>
          <w:p w14:paraId="0C32BB16" w14:textId="105A5846" w:rsidR="000B366A" w:rsidRPr="00ED3657" w:rsidRDefault="006B6EF3" w:rsidP="008D5482">
            <w:pPr>
              <w:widowControl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</w:rPr>
              <w:t>Redogöra för fostercirkulation och olika hjärtfel</w:t>
            </w:r>
          </w:p>
        </w:tc>
        <w:tc>
          <w:tcPr>
            <w:tcW w:w="1882" w:type="dxa"/>
          </w:tcPr>
          <w:p w14:paraId="113FE016" w14:textId="77777777" w:rsidR="000125D7" w:rsidRPr="00ED3657" w:rsidRDefault="000125D7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22CDF616" w14:textId="77777777" w:rsidR="00C94CA7" w:rsidRPr="00ED3657" w:rsidRDefault="00C94CA7" w:rsidP="000125D7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52667D03" w14:textId="77777777" w:rsidR="00823685" w:rsidRPr="00ED3657" w:rsidRDefault="00823685" w:rsidP="00823685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t xml:space="preserve"> </w:t>
            </w:r>
          </w:p>
        </w:tc>
        <w:tc>
          <w:tcPr>
            <w:tcW w:w="1993" w:type="dxa"/>
          </w:tcPr>
          <w:p w14:paraId="40D6BFD2" w14:textId="77777777" w:rsidR="000B366A" w:rsidRPr="00ED3657" w:rsidRDefault="003F6263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 xml:space="preserve">Skriftlig </w:t>
            </w:r>
            <w:r w:rsidR="003B75D3" w:rsidRPr="00ED3657">
              <w:rPr>
                <w:rFonts w:ascii="Times New Roman" w:eastAsia="Times New Roman" w:hAnsi="Times New Roman" w:cs="Times New Roman"/>
                <w:lang w:eastAsia="sv-SE"/>
              </w:rPr>
              <w:t>inlämning</w:t>
            </w: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suppgift</w:t>
            </w:r>
          </w:p>
          <w:p w14:paraId="0989AC11" w14:textId="77777777" w:rsidR="00D11413" w:rsidRPr="00ED3657" w:rsidRDefault="00D11413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019AB450" w14:textId="77777777" w:rsidR="00A2701E" w:rsidRPr="00ED3657" w:rsidRDefault="00A2701E" w:rsidP="003B75D3">
            <w:pPr>
              <w:pStyle w:val="Default"/>
              <w:rPr>
                <w:rFonts w:eastAsia="Times New Roman"/>
                <w:sz w:val="22"/>
                <w:szCs w:val="22"/>
                <w:lang w:eastAsia="sv-SE"/>
              </w:rPr>
            </w:pPr>
          </w:p>
        </w:tc>
        <w:tc>
          <w:tcPr>
            <w:tcW w:w="3014" w:type="dxa"/>
          </w:tcPr>
          <w:p w14:paraId="6280A4B6" w14:textId="5E8DF3A9" w:rsidR="00E45316" w:rsidRPr="00ED3657" w:rsidRDefault="00E45316" w:rsidP="00521AC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Studenten ska kunna f</w:t>
            </w:r>
            <w:r w:rsidR="00C94CA7" w:rsidRPr="00ED3657">
              <w:rPr>
                <w:rFonts w:ascii="Times New Roman" w:eastAsia="Times New Roman" w:hAnsi="Times New Roman" w:cs="Times New Roman"/>
                <w:lang w:eastAsia="sv-SE"/>
              </w:rPr>
              <w:t xml:space="preserve">örklara </w:t>
            </w:r>
            <w:r w:rsidR="00FC6338" w:rsidRPr="00ED3657">
              <w:rPr>
                <w:rFonts w:ascii="Times New Roman" w:hAnsi="Times New Roman" w:cs="Times New Roman"/>
              </w:rPr>
              <w:t>fostercirkulation och olika hjärtfel</w:t>
            </w:r>
          </w:p>
        </w:tc>
      </w:tr>
      <w:tr w:rsidR="00C94CA7" w:rsidRPr="00ED3657" w14:paraId="06631458" w14:textId="77777777" w:rsidTr="003D2A3B">
        <w:tc>
          <w:tcPr>
            <w:tcW w:w="2676" w:type="dxa"/>
          </w:tcPr>
          <w:p w14:paraId="03575E9A" w14:textId="3A05227B" w:rsidR="000B366A" w:rsidRPr="00ED3657" w:rsidRDefault="003D2A3B" w:rsidP="003D2A3B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hAnsi="Times New Roman" w:cs="Times New Roman"/>
              </w:rPr>
              <w:t xml:space="preserve">Redogöra för </w:t>
            </w:r>
            <w:proofErr w:type="spellStart"/>
            <w:r w:rsidRPr="00ED3657">
              <w:rPr>
                <w:rFonts w:ascii="Times New Roman" w:hAnsi="Times New Roman" w:cs="Times New Roman"/>
              </w:rPr>
              <w:t>patofysiologiska</w:t>
            </w:r>
            <w:proofErr w:type="spellEnd"/>
            <w:r w:rsidRPr="00ED3657">
              <w:rPr>
                <w:rFonts w:ascii="Times New Roman" w:hAnsi="Times New Roman" w:cs="Times New Roman"/>
              </w:rPr>
              <w:t xml:space="preserve"> orsaker till organsvikt (hjärta, njurar, lever) och respirationssvikt hos barn och ungdomar, samt värdera symtom och tecken genom avancerad bedömning och </w:t>
            </w:r>
            <w:proofErr w:type="spellStart"/>
            <w:r w:rsidRPr="00ED3657">
              <w:rPr>
                <w:rFonts w:ascii="Times New Roman" w:hAnsi="Times New Roman" w:cs="Times New Roman"/>
              </w:rPr>
              <w:t>vårdhandlingar</w:t>
            </w:r>
            <w:proofErr w:type="spellEnd"/>
            <w:r w:rsidRPr="00ED3657">
              <w:rPr>
                <w:rFonts w:ascii="Times New Roman" w:hAnsi="Times New Roman" w:cs="Times New Roman"/>
              </w:rPr>
              <w:t xml:space="preserve"> vid svikt</w:t>
            </w:r>
          </w:p>
        </w:tc>
        <w:tc>
          <w:tcPr>
            <w:tcW w:w="1882" w:type="dxa"/>
          </w:tcPr>
          <w:p w14:paraId="49D4E3AE" w14:textId="77777777" w:rsidR="000B366A" w:rsidRPr="00ED3657" w:rsidRDefault="00F250F0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072F6AB9" w14:textId="77777777" w:rsidR="00F250F0" w:rsidRPr="00ED3657" w:rsidRDefault="00F250F0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411DECE2" w14:textId="77777777" w:rsidR="00823685" w:rsidRPr="00ED3657" w:rsidRDefault="00823685" w:rsidP="00823685">
            <w:pPr>
              <w:pStyle w:val="Default"/>
              <w:rPr>
                <w:sz w:val="22"/>
                <w:szCs w:val="22"/>
              </w:rPr>
            </w:pPr>
          </w:p>
          <w:p w14:paraId="3415845A" w14:textId="77777777" w:rsidR="00823685" w:rsidRPr="00ED3657" w:rsidRDefault="00823685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388339E7" w14:textId="77777777" w:rsidR="00AA2186" w:rsidRPr="00ED3657" w:rsidRDefault="00AA2186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1D511827" w14:textId="77777777" w:rsidR="003F6263" w:rsidRPr="00ED3657" w:rsidRDefault="003F6263" w:rsidP="003F6263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examinationsuppgift</w:t>
            </w:r>
          </w:p>
          <w:p w14:paraId="4B1863B6" w14:textId="77777777" w:rsidR="00D11413" w:rsidRPr="00ED3657" w:rsidRDefault="00D11413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01B62B44" w14:textId="77777777" w:rsidR="00A2701E" w:rsidRPr="00ED3657" w:rsidRDefault="00A2701E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43148C9C" w14:textId="6CECDAA5" w:rsidR="000B366A" w:rsidRPr="00ED3657" w:rsidRDefault="008A28DD" w:rsidP="00521ACE">
            <w:pPr>
              <w:widowControl w:val="0"/>
              <w:tabs>
                <w:tab w:val="left" w:pos="171"/>
                <w:tab w:val="left" w:pos="1985"/>
              </w:tabs>
              <w:autoSpaceDE w:val="0"/>
              <w:autoSpaceDN w:val="0"/>
              <w:adjustRightInd w:val="0"/>
              <w:ind w:right="27"/>
              <w:rPr>
                <w:rFonts w:ascii="Times New Roman" w:hAnsi="Times New Roman" w:cs="Times New Roman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>Studenten ska kunna f</w:t>
            </w:r>
            <w:r w:rsidR="00F250F0" w:rsidRPr="00ED3657">
              <w:rPr>
                <w:rFonts w:ascii="Times New Roman" w:hAnsi="Times New Roman" w:cs="Times New Roman"/>
                <w:kern w:val="1"/>
                <w:lang w:eastAsia="sv-SE"/>
              </w:rPr>
              <w:t>ö</w:t>
            </w:r>
            <w:r w:rsidR="00F250F0" w:rsidRPr="00ED3657">
              <w:rPr>
                <w:rFonts w:ascii="Times New Roman" w:hAnsi="Times New Roman" w:cs="Times New Roman"/>
                <w:spacing w:val="1"/>
                <w:kern w:val="1"/>
                <w:lang w:eastAsia="sv-SE"/>
              </w:rPr>
              <w:t>r</w:t>
            </w:r>
            <w:r w:rsidR="00F250F0" w:rsidRPr="00ED3657">
              <w:rPr>
                <w:rFonts w:ascii="Times New Roman" w:hAnsi="Times New Roman" w:cs="Times New Roman"/>
                <w:kern w:val="1"/>
                <w:lang w:eastAsia="sv-SE"/>
              </w:rPr>
              <w:t>kl</w:t>
            </w:r>
            <w:r w:rsidR="00F250F0" w:rsidRPr="00ED3657"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  <w:t>a</w:t>
            </w:r>
            <w:r w:rsidR="00F250F0" w:rsidRPr="00ED3657">
              <w:rPr>
                <w:rFonts w:ascii="Times New Roman" w:hAnsi="Times New Roman" w:cs="Times New Roman"/>
                <w:spacing w:val="1"/>
                <w:kern w:val="1"/>
                <w:lang w:eastAsia="sv-SE"/>
              </w:rPr>
              <w:t>r</w:t>
            </w:r>
            <w:r w:rsidR="00F250F0" w:rsidRPr="00ED3657">
              <w:rPr>
                <w:rFonts w:ascii="Times New Roman" w:hAnsi="Times New Roman" w:cs="Times New Roman"/>
                <w:kern w:val="1"/>
                <w:lang w:eastAsia="sv-SE"/>
              </w:rPr>
              <w:t>a</w:t>
            </w:r>
            <w:r w:rsidR="00F250F0" w:rsidRPr="00ED3657"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  <w:t xml:space="preserve"> </w:t>
            </w:r>
            <w:proofErr w:type="spellStart"/>
            <w:r w:rsidR="00DD6BB6" w:rsidRPr="00ED3657">
              <w:rPr>
                <w:rFonts w:ascii="Times New Roman" w:hAnsi="Times New Roman" w:cs="Times New Roman"/>
              </w:rPr>
              <w:t>patofysiologiska</w:t>
            </w:r>
            <w:proofErr w:type="spellEnd"/>
            <w:r w:rsidR="00DD6BB6" w:rsidRPr="00ED3657">
              <w:rPr>
                <w:rFonts w:ascii="Times New Roman" w:hAnsi="Times New Roman" w:cs="Times New Roman"/>
              </w:rPr>
              <w:t xml:space="preserve"> orsaker </w:t>
            </w:r>
            <w:r w:rsidR="00FC6338" w:rsidRPr="00ED3657">
              <w:rPr>
                <w:rFonts w:ascii="Times New Roman" w:hAnsi="Times New Roman" w:cs="Times New Roman"/>
              </w:rPr>
              <w:t xml:space="preserve">organsvikt och respirationssvikt </w:t>
            </w:r>
            <w:r w:rsidR="00DD6BB6" w:rsidRPr="00ED3657">
              <w:rPr>
                <w:rFonts w:ascii="Times New Roman" w:hAnsi="Times New Roman" w:cs="Times New Roman"/>
              </w:rPr>
              <w:t>hos barn och</w:t>
            </w:r>
            <w:r w:rsidR="00FC6338" w:rsidRPr="00ED3657">
              <w:rPr>
                <w:rFonts w:ascii="Times New Roman" w:hAnsi="Times New Roman" w:cs="Times New Roman"/>
              </w:rPr>
              <w:t xml:space="preserve"> ung</w:t>
            </w:r>
            <w:r w:rsidR="00521ACE" w:rsidRPr="00ED3657">
              <w:rPr>
                <w:rFonts w:ascii="Times New Roman" w:hAnsi="Times New Roman" w:cs="Times New Roman"/>
              </w:rPr>
              <w:t>a</w:t>
            </w:r>
            <w:r w:rsidR="00FC6338" w:rsidRPr="00ED3657">
              <w:rPr>
                <w:rFonts w:ascii="Times New Roman" w:hAnsi="Times New Roman" w:cs="Times New Roman"/>
              </w:rPr>
              <w:t xml:space="preserve"> och</w:t>
            </w:r>
            <w:r w:rsidR="00DD6BB6" w:rsidRPr="00ED3657">
              <w:rPr>
                <w:rFonts w:ascii="Times New Roman" w:hAnsi="Times New Roman" w:cs="Times New Roman"/>
              </w:rPr>
              <w:t xml:space="preserve"> relatera</w:t>
            </w:r>
            <w:r w:rsidR="00FC6338" w:rsidRPr="00ED3657">
              <w:rPr>
                <w:rFonts w:ascii="Times New Roman" w:hAnsi="Times New Roman" w:cs="Times New Roman"/>
              </w:rPr>
              <w:t xml:space="preserve"> </w:t>
            </w:r>
            <w:r w:rsidR="009321FF" w:rsidRPr="00ED3657">
              <w:rPr>
                <w:rFonts w:ascii="Times New Roman" w:hAnsi="Times New Roman" w:cs="Times New Roman"/>
              </w:rPr>
              <w:t xml:space="preserve">till </w:t>
            </w:r>
            <w:r w:rsidR="00FC6338" w:rsidRPr="00ED3657">
              <w:rPr>
                <w:rFonts w:ascii="Times New Roman" w:hAnsi="Times New Roman" w:cs="Times New Roman"/>
              </w:rPr>
              <w:t xml:space="preserve">symtom och tecken </w:t>
            </w:r>
            <w:r w:rsidR="00DD6BB6" w:rsidRPr="00ED3657">
              <w:rPr>
                <w:rFonts w:ascii="Times New Roman" w:hAnsi="Times New Roman" w:cs="Times New Roman"/>
              </w:rPr>
              <w:t xml:space="preserve"> </w:t>
            </w:r>
            <w:r w:rsidR="00FC6338" w:rsidRPr="00ED3657">
              <w:rPr>
                <w:rFonts w:ascii="Times New Roman" w:hAnsi="Times New Roman" w:cs="Times New Roman"/>
              </w:rPr>
              <w:t>vid svikt genom</w:t>
            </w:r>
            <w:r w:rsidR="00DD6BB6" w:rsidRPr="00ED3657">
              <w:rPr>
                <w:rFonts w:ascii="Times New Roman" w:hAnsi="Times New Roman" w:cs="Times New Roman"/>
              </w:rPr>
              <w:t xml:space="preserve"> avancerad bedömning och </w:t>
            </w:r>
            <w:proofErr w:type="spellStart"/>
            <w:r w:rsidR="00DD6BB6" w:rsidRPr="00ED3657">
              <w:rPr>
                <w:rFonts w:ascii="Times New Roman" w:hAnsi="Times New Roman" w:cs="Times New Roman"/>
              </w:rPr>
              <w:t>vårdhandlingar</w:t>
            </w:r>
            <w:proofErr w:type="spellEnd"/>
            <w:r w:rsidR="00DD6BB6" w:rsidRPr="00ED3657">
              <w:t xml:space="preserve"> </w:t>
            </w:r>
          </w:p>
        </w:tc>
      </w:tr>
      <w:tr w:rsidR="00895830" w:rsidRPr="00ED3657" w14:paraId="1BCEE3EF" w14:textId="77777777" w:rsidTr="003D2A3B">
        <w:tc>
          <w:tcPr>
            <w:tcW w:w="2676" w:type="dxa"/>
          </w:tcPr>
          <w:p w14:paraId="5E02F1E6" w14:textId="15D599C2" w:rsidR="00895830" w:rsidRPr="00ED3657" w:rsidRDefault="003D2A3B" w:rsidP="003D2A3B">
            <w:pPr>
              <w:rPr>
                <w:rFonts w:ascii="Times New Roman" w:hAnsi="Times New Roman" w:cs="Times New Roman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</w:rPr>
              <w:t>Redogöra för innebörden av styrdokument inom barnintensivvård i relation till specialistsjuksköterskans ansvar och verksamhetsområde</w:t>
            </w:r>
            <w:r w:rsidR="00AC74A6" w:rsidRPr="00ED3657">
              <w:t xml:space="preserve"> </w:t>
            </w:r>
          </w:p>
        </w:tc>
        <w:tc>
          <w:tcPr>
            <w:tcW w:w="1882" w:type="dxa"/>
          </w:tcPr>
          <w:p w14:paraId="3206EE48" w14:textId="77777777" w:rsidR="00895830" w:rsidRPr="00ED3657" w:rsidRDefault="00895830" w:rsidP="0089583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4EEFFEF2" w14:textId="77777777" w:rsidR="00895830" w:rsidRPr="00ED3657" w:rsidRDefault="00895830" w:rsidP="0089583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Seminarium</w:t>
            </w:r>
          </w:p>
          <w:p w14:paraId="68146BFE" w14:textId="77777777" w:rsidR="00895830" w:rsidRPr="00ED3657" w:rsidRDefault="00895830" w:rsidP="00A67CC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727FE68E" w14:textId="77777777" w:rsidR="003F6263" w:rsidRPr="00ED3657" w:rsidRDefault="003F6263" w:rsidP="003F6263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2FBCDC62" w14:textId="77777777" w:rsidR="00895830" w:rsidRPr="00ED3657" w:rsidRDefault="00895830" w:rsidP="000125D7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7B5F6CBF" w14:textId="77777777" w:rsidR="00A2701E" w:rsidRPr="00ED3657" w:rsidRDefault="00A2701E" w:rsidP="00A2701E">
            <w:pPr>
              <w:pStyle w:val="Default"/>
              <w:rPr>
                <w:sz w:val="22"/>
                <w:szCs w:val="22"/>
              </w:rPr>
            </w:pPr>
          </w:p>
          <w:p w14:paraId="16DBD0BA" w14:textId="77777777" w:rsidR="00A2701E" w:rsidRPr="00ED3657" w:rsidRDefault="00A2701E" w:rsidP="000125D7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53CDA6DA" w14:textId="10852A91" w:rsidR="009321FF" w:rsidRPr="00ED3657" w:rsidRDefault="009321FF" w:rsidP="009321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förklara </w:t>
            </w:r>
            <w:r w:rsidRPr="00ED3657">
              <w:rPr>
                <w:rFonts w:ascii="Times New Roman" w:hAnsi="Times New Roman" w:cs="Times New Roman"/>
              </w:rPr>
              <w:t>innebörden av styrdokument inom barnintensivvård i relation till specialistsjuksköterskans ansvar och verksamhetsområde</w:t>
            </w:r>
          </w:p>
          <w:p w14:paraId="6C5F3706" w14:textId="77777777" w:rsidR="00895830" w:rsidRPr="00ED3657" w:rsidRDefault="00895830" w:rsidP="009321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eastAsia="sv-SE"/>
              </w:rPr>
            </w:pPr>
          </w:p>
        </w:tc>
      </w:tr>
      <w:tr w:rsidR="00AC3C44" w:rsidRPr="00ED3657" w14:paraId="34248B0A" w14:textId="77777777" w:rsidTr="003D2A3B">
        <w:tc>
          <w:tcPr>
            <w:tcW w:w="2676" w:type="dxa"/>
          </w:tcPr>
          <w:p w14:paraId="1F23CCFA" w14:textId="204ABE4F" w:rsidR="00AC3C44" w:rsidRPr="00ED3657" w:rsidRDefault="003D2A3B" w:rsidP="009321FF">
            <w:pPr>
              <w:widowControl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</w:rPr>
              <w:t>Identifiera barn och ungdomars behov av omvårdnad i samband med intensivvård samt redogöra för hur dessa kan påverka prognos och rehabilitering på kort respektive lång sikt</w:t>
            </w:r>
            <w:r w:rsidR="00521ACE" w:rsidRPr="00ED3657">
              <w:rPr>
                <w:rFonts w:ascii="Times New Roman" w:hAnsi="Times New Roman" w:cs="Times New Roman"/>
              </w:rPr>
              <w:t xml:space="preserve">, samt </w:t>
            </w:r>
            <w:r w:rsidR="00521ACE" w:rsidRPr="00ED3657">
              <w:rPr>
                <w:rFonts w:ascii="Times New Roman" w:hAnsi="Times New Roman" w:cs="Times New Roman"/>
                <w:color w:val="000000" w:themeColor="text1"/>
              </w:rPr>
              <w:t>besluta om relevanta åtgärder</w:t>
            </w:r>
          </w:p>
        </w:tc>
        <w:tc>
          <w:tcPr>
            <w:tcW w:w="1882" w:type="dxa"/>
          </w:tcPr>
          <w:p w14:paraId="3B7B434D" w14:textId="77777777" w:rsidR="008A28DD" w:rsidRPr="00ED3657" w:rsidRDefault="008A28DD" w:rsidP="00AC3C44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02D1A875" w14:textId="77777777" w:rsidR="00AC3C44" w:rsidRPr="00ED3657" w:rsidRDefault="00AC3C44" w:rsidP="00AC3C44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Seminarium</w:t>
            </w:r>
          </w:p>
          <w:p w14:paraId="4B3872FA" w14:textId="77777777" w:rsidR="00AC3C44" w:rsidRPr="00ED3657" w:rsidRDefault="00AC3C44" w:rsidP="00ED3657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3D3BDD67" w14:textId="77777777" w:rsidR="00FE61CC" w:rsidRPr="00ED3657" w:rsidRDefault="00FE61CC" w:rsidP="00FE61CC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examinationsuppgift</w:t>
            </w:r>
          </w:p>
          <w:p w14:paraId="3CA99BEC" w14:textId="77777777" w:rsidR="00AC3C44" w:rsidRPr="00ED3657" w:rsidRDefault="00B24BD5" w:rsidP="000125D7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51CF8EF7" w14:textId="77777777" w:rsidR="00A2701E" w:rsidRPr="00ED3657" w:rsidRDefault="00A2701E" w:rsidP="00A2701E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color w:val="FF0000"/>
              </w:rPr>
              <w:t xml:space="preserve"> </w:t>
            </w:r>
          </w:p>
        </w:tc>
        <w:tc>
          <w:tcPr>
            <w:tcW w:w="3014" w:type="dxa"/>
          </w:tcPr>
          <w:p w14:paraId="50E9CB2E" w14:textId="3B7ACAC3" w:rsidR="00AC3C44" w:rsidRPr="00ED3657" w:rsidRDefault="008A28DD" w:rsidP="00521ACE">
            <w:pPr>
              <w:widowControl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</w:t>
            </w:r>
            <w:r w:rsidR="009321FF" w:rsidRPr="00ED3657">
              <w:rPr>
                <w:rFonts w:ascii="Times New Roman" w:hAnsi="Times New Roman" w:cs="Times New Roman"/>
              </w:rPr>
              <w:t xml:space="preserve">klargöra för barn och ungdomars behov av omvårdnad </w:t>
            </w:r>
            <w:r w:rsidR="00521ACE" w:rsidRPr="00ED3657">
              <w:rPr>
                <w:rFonts w:ascii="Times New Roman" w:hAnsi="Times New Roman" w:cs="Times New Roman"/>
              </w:rPr>
              <w:t xml:space="preserve">i samband med intensivvård, </w:t>
            </w:r>
            <w:r w:rsidR="009321FF" w:rsidRPr="00ED3657">
              <w:rPr>
                <w:rFonts w:ascii="Times New Roman" w:hAnsi="Times New Roman" w:cs="Times New Roman"/>
              </w:rPr>
              <w:t>redogöra för hur dessa kan påverka deras prognos och rehabilitering på kort respektive lång sikt</w:t>
            </w:r>
            <w:r w:rsidR="00521ACE" w:rsidRPr="00ED3657">
              <w:rPr>
                <w:rFonts w:ascii="Times New Roman" w:hAnsi="Times New Roman" w:cs="Times New Roman"/>
              </w:rPr>
              <w:t xml:space="preserve">, samt </w:t>
            </w:r>
            <w:r w:rsidR="00521ACE" w:rsidRPr="00ED3657">
              <w:rPr>
                <w:rFonts w:ascii="Times New Roman" w:hAnsi="Times New Roman" w:cs="Times New Roman"/>
                <w:color w:val="000000" w:themeColor="text1"/>
              </w:rPr>
              <w:t>redogöra för relevanta åtgärder</w:t>
            </w:r>
          </w:p>
        </w:tc>
      </w:tr>
      <w:tr w:rsidR="00C94CA7" w:rsidRPr="00ED3657" w14:paraId="1C59A6FB" w14:textId="77777777" w:rsidTr="003D2A3B">
        <w:tc>
          <w:tcPr>
            <w:tcW w:w="2676" w:type="dxa"/>
          </w:tcPr>
          <w:p w14:paraId="2DE1ADE7" w14:textId="66F88085" w:rsidR="00AC74A6" w:rsidRPr="00ED3657" w:rsidRDefault="003D2A3B" w:rsidP="009321FF">
            <w:pPr>
              <w:widowControl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</w:rPr>
              <w:t>Redogöra för smärtfysiologi vid akut respektive långvarig smärta samt visa kunskap om farmakologiska och icke farmakologiska behandlingsmetoder utifrån vetenskap och beprövad erfarenhet</w:t>
            </w:r>
          </w:p>
        </w:tc>
        <w:tc>
          <w:tcPr>
            <w:tcW w:w="1882" w:type="dxa"/>
          </w:tcPr>
          <w:p w14:paraId="45D93BED" w14:textId="77777777" w:rsidR="000125D7" w:rsidRPr="00ED3657" w:rsidRDefault="000125D7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0D8A4706" w14:textId="77777777" w:rsidR="00DD7314" w:rsidRPr="00ED3657" w:rsidRDefault="00DD7314" w:rsidP="009321FF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25A9889E" w14:textId="77777777" w:rsidR="00D11413" w:rsidRPr="00ED3657" w:rsidRDefault="00B24BD5" w:rsidP="00A67CC0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73EAE040" w14:textId="77777777" w:rsidR="00A2701E" w:rsidRPr="00ED3657" w:rsidRDefault="00A2701E" w:rsidP="003B75D3">
            <w:pPr>
              <w:pStyle w:val="Default"/>
              <w:rPr>
                <w:rFonts w:eastAsia="Times New Roman"/>
                <w:sz w:val="22"/>
                <w:szCs w:val="22"/>
                <w:lang w:eastAsia="sv-SE"/>
              </w:rPr>
            </w:pPr>
          </w:p>
        </w:tc>
        <w:tc>
          <w:tcPr>
            <w:tcW w:w="3014" w:type="dxa"/>
          </w:tcPr>
          <w:p w14:paraId="546AB2C9" w14:textId="19A0A4DC" w:rsidR="00732A9D" w:rsidRPr="00ED3657" w:rsidRDefault="008A28DD" w:rsidP="00521ACE">
            <w:pPr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</w:t>
            </w:r>
            <w:r w:rsidR="009321FF"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förklara </w:t>
            </w:r>
            <w:r w:rsidR="009321FF" w:rsidRPr="00ED3657">
              <w:rPr>
                <w:rFonts w:ascii="Times New Roman" w:hAnsi="Times New Roman" w:cs="Times New Roman"/>
              </w:rPr>
              <w:t>smärtfysiologi vid akut respektive långvarig smärta samt redogöra för farmakologiska och icke farmakologiska behandlingsmetoder utifrån vetenskap och beprövad erfarenhet</w:t>
            </w:r>
          </w:p>
        </w:tc>
      </w:tr>
      <w:tr w:rsidR="00732A9D" w:rsidRPr="00ED3657" w14:paraId="1B4AA920" w14:textId="77777777" w:rsidTr="003D2A3B">
        <w:tc>
          <w:tcPr>
            <w:tcW w:w="2676" w:type="dxa"/>
          </w:tcPr>
          <w:p w14:paraId="44B69798" w14:textId="41496911" w:rsidR="00732A9D" w:rsidRPr="00ED3657" w:rsidRDefault="003D2A3B" w:rsidP="00521ACE">
            <w:pPr>
              <w:widowControl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</w:rPr>
              <w:t xml:space="preserve">Redogöra för principerna för </w:t>
            </w:r>
            <w:proofErr w:type="spellStart"/>
            <w:r w:rsidRPr="00ED3657">
              <w:rPr>
                <w:rFonts w:ascii="Times New Roman" w:hAnsi="Times New Roman" w:cs="Times New Roman"/>
              </w:rPr>
              <w:t>sedering</w:t>
            </w:r>
            <w:proofErr w:type="spellEnd"/>
            <w:r w:rsidRPr="00ED3657">
              <w:rPr>
                <w:rFonts w:ascii="Times New Roman" w:hAnsi="Times New Roman" w:cs="Times New Roman"/>
              </w:rPr>
              <w:t>, vätsketerapi, nutrition och syra-bas i samband med kritisk sjukdom</w:t>
            </w:r>
          </w:p>
        </w:tc>
        <w:tc>
          <w:tcPr>
            <w:tcW w:w="1882" w:type="dxa"/>
          </w:tcPr>
          <w:p w14:paraId="2BE2850D" w14:textId="77777777" w:rsidR="00A2701E" w:rsidRPr="00ED3657" w:rsidRDefault="00A2701E" w:rsidP="00A2701E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2C170D9A" w14:textId="77777777" w:rsidR="00A2701E" w:rsidRPr="00ED3657" w:rsidRDefault="00A2701E" w:rsidP="00A2701E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Seminarium</w:t>
            </w:r>
          </w:p>
          <w:p w14:paraId="0B71AA89" w14:textId="7976935E" w:rsidR="00823685" w:rsidRPr="00ED3657" w:rsidRDefault="00823685" w:rsidP="00823685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20EA943A" w14:textId="77777777" w:rsidR="00FE61CC" w:rsidRPr="00ED3657" w:rsidRDefault="00FE61CC" w:rsidP="00FE61CC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62452FAA" w14:textId="77777777" w:rsidR="00A2701E" w:rsidRPr="00ED3657" w:rsidRDefault="00A2701E" w:rsidP="00A2701E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3014" w:type="dxa"/>
          </w:tcPr>
          <w:p w14:paraId="7DEA2998" w14:textId="1D44C404" w:rsidR="00C34F8F" w:rsidRPr="00ED3657" w:rsidRDefault="008A28DD" w:rsidP="00597FDC">
            <w:pPr>
              <w:rPr>
                <w:rFonts w:ascii="Times New Roman" w:hAnsi="Times New Roman" w:cs="Times New Roman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</w:t>
            </w:r>
            <w:r w:rsidR="00521ACE"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redogöra för </w:t>
            </w:r>
            <w:proofErr w:type="spellStart"/>
            <w:r w:rsidR="00521ACE" w:rsidRPr="00ED3657">
              <w:rPr>
                <w:rFonts w:ascii="Times New Roman" w:hAnsi="Times New Roman" w:cs="Times New Roman"/>
              </w:rPr>
              <w:t>sedering</w:t>
            </w:r>
            <w:proofErr w:type="spellEnd"/>
            <w:r w:rsidR="00521ACE" w:rsidRPr="00ED3657">
              <w:rPr>
                <w:rFonts w:ascii="Times New Roman" w:hAnsi="Times New Roman" w:cs="Times New Roman"/>
              </w:rPr>
              <w:t>, vätsketerapi, nutrition och syra-bas i samband med kritisk sjukdom hos barn och unga</w:t>
            </w:r>
          </w:p>
        </w:tc>
      </w:tr>
      <w:tr w:rsidR="00593646" w:rsidRPr="00ED3657" w14:paraId="743D1549" w14:textId="77777777" w:rsidTr="003D2A3B">
        <w:tc>
          <w:tcPr>
            <w:tcW w:w="2676" w:type="dxa"/>
          </w:tcPr>
          <w:p w14:paraId="6664B1A5" w14:textId="45296160" w:rsidR="00593646" w:rsidRPr="00ED3657" w:rsidRDefault="003D2A3B" w:rsidP="00ED365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  <w:color w:val="000000" w:themeColor="text1"/>
              </w:rPr>
              <w:lastRenderedPageBreak/>
              <w:t>Värdera och besluta om åtgärder vid akut respektive långvarig smärta hos barn och ungdomar inom intensivvård</w:t>
            </w:r>
          </w:p>
        </w:tc>
        <w:tc>
          <w:tcPr>
            <w:tcW w:w="1882" w:type="dxa"/>
          </w:tcPr>
          <w:p w14:paraId="3FFFF22A" w14:textId="77777777" w:rsidR="00593646" w:rsidRPr="00ED3657" w:rsidRDefault="00593646" w:rsidP="00593646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58FA0C53" w14:textId="77777777" w:rsidR="00593646" w:rsidRPr="00ED3657" w:rsidRDefault="00593646" w:rsidP="00593646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Seminarium</w:t>
            </w:r>
          </w:p>
          <w:p w14:paraId="126E7797" w14:textId="77777777" w:rsidR="00593646" w:rsidRPr="00ED3657" w:rsidRDefault="00593646" w:rsidP="00597FD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05289F9D" w14:textId="77777777" w:rsidR="00593646" w:rsidRPr="00ED3657" w:rsidRDefault="00593646" w:rsidP="00593646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02800BFA" w14:textId="77777777" w:rsidR="00593646" w:rsidRPr="00ED3657" w:rsidRDefault="00593646" w:rsidP="003B75D3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214F24A2" w14:textId="4A5675DE" w:rsidR="00593646" w:rsidRPr="00ED3657" w:rsidRDefault="00593646" w:rsidP="005E6AB3">
            <w:pPr>
              <w:spacing w:line="276" w:lineRule="auto"/>
              <w:rPr>
                <w:rFonts w:ascii="Times New Roman" w:hAnsi="Times New Roman" w:cs="Times New Roman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</w:t>
            </w:r>
            <w:r w:rsidR="00521ACE" w:rsidRPr="00ED3657">
              <w:rPr>
                <w:rFonts w:ascii="Times New Roman" w:hAnsi="Times New Roman" w:cs="Times New Roman"/>
                <w:kern w:val="1"/>
                <w:lang w:eastAsia="sv-SE"/>
              </w:rPr>
              <w:t>redogöra</w:t>
            </w:r>
            <w:r w:rsidR="00521ACE" w:rsidRPr="00ED3657">
              <w:rPr>
                <w:rFonts w:ascii="Times New Roman" w:hAnsi="Times New Roman" w:cs="Times New Roman"/>
                <w:color w:val="000000" w:themeColor="text1"/>
              </w:rPr>
              <w:t xml:space="preserve"> för</w:t>
            </w:r>
            <w:r w:rsidR="005E6AB3" w:rsidRPr="00ED3657">
              <w:rPr>
                <w:rFonts w:ascii="Times New Roman" w:hAnsi="Times New Roman" w:cs="Times New Roman"/>
                <w:color w:val="000000" w:themeColor="text1"/>
              </w:rPr>
              <w:t xml:space="preserve"> och föreslår åtgärder vid</w:t>
            </w:r>
            <w:r w:rsidR="00521ACE" w:rsidRPr="00ED3657">
              <w:rPr>
                <w:rFonts w:ascii="Times New Roman" w:hAnsi="Times New Roman" w:cs="Times New Roman"/>
                <w:color w:val="000000" w:themeColor="text1"/>
              </w:rPr>
              <w:t xml:space="preserve"> akut respektive långvarig smärta hos barn och ungdomar inom intensivvård</w:t>
            </w:r>
          </w:p>
        </w:tc>
      </w:tr>
      <w:tr w:rsidR="00C94CA7" w:rsidRPr="00ED3657" w14:paraId="064F10CA" w14:textId="77777777" w:rsidTr="003D2A3B">
        <w:tc>
          <w:tcPr>
            <w:tcW w:w="2676" w:type="dxa"/>
          </w:tcPr>
          <w:p w14:paraId="4D797736" w14:textId="221F321D" w:rsidR="003D2A3B" w:rsidRPr="00ED3657" w:rsidRDefault="003D2A3B" w:rsidP="003D2A3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  <w:color w:val="000000" w:themeColor="text1"/>
              </w:rPr>
              <w:t>Initiera och utvärdera av</w:t>
            </w:r>
            <w:r w:rsidR="00A87490">
              <w:rPr>
                <w:rFonts w:ascii="Times New Roman" w:hAnsi="Times New Roman" w:cs="Times New Roman"/>
                <w:color w:val="000000" w:themeColor="text1"/>
              </w:rPr>
              <w:t xml:space="preserve">ancerade bedömningar samt </w:t>
            </w:r>
            <w:proofErr w:type="spellStart"/>
            <w:r w:rsidR="00A87490">
              <w:rPr>
                <w:rFonts w:ascii="Times New Roman" w:hAnsi="Times New Roman" w:cs="Times New Roman"/>
                <w:color w:val="000000" w:themeColor="text1"/>
              </w:rPr>
              <w:t>vård</w:t>
            </w:r>
            <w:r w:rsidRPr="00ED3657">
              <w:rPr>
                <w:rFonts w:ascii="Times New Roman" w:hAnsi="Times New Roman" w:cs="Times New Roman"/>
                <w:color w:val="000000" w:themeColor="text1"/>
              </w:rPr>
              <w:t>handlingar</w:t>
            </w:r>
            <w:proofErr w:type="spellEnd"/>
            <w:r w:rsidRPr="00ED3657">
              <w:rPr>
                <w:rFonts w:ascii="Times New Roman" w:hAnsi="Times New Roman" w:cs="Times New Roman"/>
                <w:color w:val="000000" w:themeColor="text1"/>
              </w:rPr>
              <w:t xml:space="preserve"> utifrån barn och familjecentrerad vård inom barnintensivvård</w:t>
            </w:r>
          </w:p>
          <w:p w14:paraId="7DE5F93E" w14:textId="77777777" w:rsidR="00C54F82" w:rsidRPr="00ED3657" w:rsidRDefault="00C54F82" w:rsidP="003D2A3B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882" w:type="dxa"/>
          </w:tcPr>
          <w:p w14:paraId="7A97AEA4" w14:textId="77777777" w:rsidR="00593646" w:rsidRPr="00ED3657" w:rsidRDefault="00593646" w:rsidP="00593646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2813B1CE" w14:textId="77777777" w:rsidR="00593646" w:rsidRPr="00ED3657" w:rsidRDefault="00593646" w:rsidP="00593646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Seminarium</w:t>
            </w:r>
          </w:p>
          <w:p w14:paraId="058D25C4" w14:textId="77777777" w:rsidR="000B366A" w:rsidRPr="00ED3657" w:rsidRDefault="000B366A" w:rsidP="00593646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</w:p>
          <w:p w14:paraId="12EE9584" w14:textId="77777777" w:rsidR="00A2701E" w:rsidRPr="00ED3657" w:rsidRDefault="00A2701E" w:rsidP="00A2701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t xml:space="preserve"> </w:t>
            </w:r>
          </w:p>
        </w:tc>
        <w:tc>
          <w:tcPr>
            <w:tcW w:w="1993" w:type="dxa"/>
          </w:tcPr>
          <w:p w14:paraId="7499D877" w14:textId="77777777" w:rsidR="00593646" w:rsidRPr="00ED3657" w:rsidRDefault="00593646" w:rsidP="00593646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examinationsuppgift</w:t>
            </w:r>
          </w:p>
          <w:p w14:paraId="4D124E42" w14:textId="77777777" w:rsidR="00593646" w:rsidRPr="00ED3657" w:rsidRDefault="00593646" w:rsidP="00593646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52510BB9" w14:textId="77777777" w:rsidR="00A2701E" w:rsidRPr="00ED3657" w:rsidRDefault="00A2701E" w:rsidP="003B75D3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2B58BCC8" w14:textId="6202E363" w:rsidR="00087CC0" w:rsidRPr="00ED3657" w:rsidRDefault="008D5482" w:rsidP="00521ACE">
            <w:pPr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identifiera, </w:t>
            </w:r>
            <w:r w:rsidRPr="00ED3657"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  <w:t xml:space="preserve">planera, genomföra och utvärdera olika typer av avancerad bedömning och avancerade </w:t>
            </w:r>
            <w:proofErr w:type="spellStart"/>
            <w:r w:rsidRPr="00ED3657"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  <w:t>vårdhandlingar</w:t>
            </w:r>
            <w:proofErr w:type="spellEnd"/>
            <w:r w:rsidRPr="00ED3657">
              <w:rPr>
                <w:rFonts w:ascii="Times New Roman" w:hAnsi="Times New Roman" w:cs="Times New Roman"/>
                <w:spacing w:val="-1"/>
                <w:kern w:val="1"/>
                <w:lang w:eastAsia="sv-SE"/>
              </w:rPr>
              <w:t xml:space="preserve"> inom barn och familjecentrerad </w:t>
            </w:r>
            <w:r w:rsidRPr="00ED3657">
              <w:rPr>
                <w:rFonts w:ascii="Times New Roman" w:hAnsi="Times New Roman" w:cs="Times New Roman"/>
                <w:color w:val="000000" w:themeColor="text1"/>
              </w:rPr>
              <w:t>barnintensivvård</w:t>
            </w:r>
          </w:p>
        </w:tc>
      </w:tr>
      <w:tr w:rsidR="00593646" w:rsidRPr="00ED3657" w14:paraId="074ED456" w14:textId="77777777" w:rsidTr="003D2A3B">
        <w:tc>
          <w:tcPr>
            <w:tcW w:w="2676" w:type="dxa"/>
          </w:tcPr>
          <w:p w14:paraId="1AE28F9A" w14:textId="464B7413" w:rsidR="00593646" w:rsidRPr="00ED3657" w:rsidRDefault="003D2A3B" w:rsidP="00ED365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  <w:color w:val="000000" w:themeColor="text1"/>
              </w:rPr>
              <w:t>Reflektera över och tillgodose barn, ungdomar och deras familjers behov av information, stöd och trygghet, samt uppmuntra familjemedlemmars delaktighet i barnets/ungdomens vård</w:t>
            </w:r>
          </w:p>
        </w:tc>
        <w:tc>
          <w:tcPr>
            <w:tcW w:w="1882" w:type="dxa"/>
          </w:tcPr>
          <w:p w14:paraId="00ABB6FB" w14:textId="77777777" w:rsidR="00A2701E" w:rsidRPr="00ED3657" w:rsidRDefault="00A2701E" w:rsidP="00A2701E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569758DB" w14:textId="77777777" w:rsidR="00A2701E" w:rsidRPr="00ED3657" w:rsidRDefault="00A2701E" w:rsidP="00A2701E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Seminarium</w:t>
            </w:r>
          </w:p>
          <w:p w14:paraId="2279E1D9" w14:textId="0DDE92D3" w:rsidR="00593646" w:rsidRPr="00ED3657" w:rsidRDefault="00593646" w:rsidP="00A2701E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205C1E91" w14:textId="77777777" w:rsidR="003B75D3" w:rsidRPr="00ED3657" w:rsidRDefault="003B75D3" w:rsidP="003B75D3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090D64B7" w14:textId="77777777" w:rsidR="00593646" w:rsidRPr="00ED3657" w:rsidRDefault="00593646" w:rsidP="00C54F82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61DD7142" w14:textId="7D0502D0" w:rsidR="009321FF" w:rsidRPr="00ED3657" w:rsidRDefault="005E6AB3" w:rsidP="00ED365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reflektera över och värdera </w:t>
            </w:r>
            <w:r w:rsidRPr="00ED3657">
              <w:rPr>
                <w:rFonts w:ascii="Times New Roman" w:hAnsi="Times New Roman" w:cs="Times New Roman"/>
                <w:color w:val="000000" w:themeColor="text1"/>
              </w:rPr>
              <w:t>betydelsen av barn, ungdomar och deras familjers behov av information, stöd och trygghet, samt uppmuntra familjemedlemmars delaktighet i barnets/ungdomens vård</w:t>
            </w:r>
          </w:p>
        </w:tc>
      </w:tr>
      <w:tr w:rsidR="003D2A3B" w:rsidRPr="00ED3657" w14:paraId="36DAE871" w14:textId="77777777" w:rsidTr="003D2A3B">
        <w:tc>
          <w:tcPr>
            <w:tcW w:w="2676" w:type="dxa"/>
          </w:tcPr>
          <w:p w14:paraId="089152FA" w14:textId="56C36C17" w:rsidR="003D2A3B" w:rsidRPr="00ED3657" w:rsidRDefault="003D2A3B" w:rsidP="005E6AB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  <w:color w:val="000000" w:themeColor="text1"/>
              </w:rPr>
              <w:t>Reflektera och problematisera betydelsen av ett etiskt förhållningssätt gentemot barn/ ungdomar och deras familjemedlemmar i samband med kritiska tillstånd och barnintensivvård</w:t>
            </w:r>
          </w:p>
        </w:tc>
        <w:tc>
          <w:tcPr>
            <w:tcW w:w="1882" w:type="dxa"/>
          </w:tcPr>
          <w:p w14:paraId="4A2908C0" w14:textId="77777777" w:rsidR="003D2A3B" w:rsidRPr="00ED3657" w:rsidRDefault="003D2A3B" w:rsidP="00A2701E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234195FA" w14:textId="77777777" w:rsidR="003D2A3B" w:rsidRPr="00ED3657" w:rsidRDefault="003D2A3B" w:rsidP="00A2701E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262364B3" w14:textId="3EE95A4A" w:rsidR="003D2A3B" w:rsidRPr="00ED3657" w:rsidRDefault="009321FF" w:rsidP="005E6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</w:t>
            </w:r>
            <w:r w:rsidR="005E6AB3"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reflektera över och värdera </w:t>
            </w:r>
            <w:r w:rsidR="005E6AB3" w:rsidRPr="00ED3657">
              <w:rPr>
                <w:rFonts w:ascii="Times New Roman" w:hAnsi="Times New Roman" w:cs="Times New Roman"/>
                <w:color w:val="000000" w:themeColor="text1"/>
              </w:rPr>
              <w:t>betydelsen av ett etiskt förhållningssätt gentemot barn/ ungdomar och deras familjemedlemmar i samband med kritiska tillstånd och barnintensivvård</w:t>
            </w:r>
          </w:p>
        </w:tc>
      </w:tr>
      <w:tr w:rsidR="008D5482" w:rsidRPr="00ED3657" w14:paraId="7BA3B4B9" w14:textId="77777777" w:rsidTr="003D2A3B">
        <w:tc>
          <w:tcPr>
            <w:tcW w:w="2676" w:type="dxa"/>
          </w:tcPr>
          <w:p w14:paraId="129D0D16" w14:textId="22CAC098" w:rsidR="008D5482" w:rsidRPr="00ED3657" w:rsidRDefault="008D5482" w:rsidP="00ED365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  <w:color w:val="000000" w:themeColor="text1"/>
              </w:rPr>
              <w:t>Visa förmåga utifrån en helhets</w:t>
            </w:r>
            <w:r w:rsidR="00597FD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ED3657">
              <w:rPr>
                <w:rFonts w:ascii="Times New Roman" w:hAnsi="Times New Roman" w:cs="Times New Roman"/>
                <w:color w:val="000000" w:themeColor="text1"/>
              </w:rPr>
              <w:t>yn på människan göra omvårdnad- och åtgärdsbedömningar utifrån vetenskapliga och etiska aspekter</w:t>
            </w:r>
          </w:p>
        </w:tc>
        <w:tc>
          <w:tcPr>
            <w:tcW w:w="1882" w:type="dxa"/>
          </w:tcPr>
          <w:p w14:paraId="2E0BB805" w14:textId="77777777" w:rsidR="008D5482" w:rsidRPr="00ED3657" w:rsidRDefault="008D5482" w:rsidP="008D5482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129F660B" w14:textId="77777777" w:rsidR="008D5482" w:rsidRPr="00ED3657" w:rsidRDefault="008D5482" w:rsidP="008D5482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63ADA14C" w14:textId="0A6222EF" w:rsidR="008D5482" w:rsidRPr="00ED3657" w:rsidRDefault="008D5482" w:rsidP="005E6AB3">
            <w:pPr>
              <w:rPr>
                <w:rFonts w:ascii="Times New Roman" w:hAnsi="Times New Roman" w:cs="Times New Roman"/>
                <w:kern w:val="1"/>
                <w:positio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</w:t>
            </w:r>
            <w:r w:rsidRPr="00ED3657">
              <w:rPr>
                <w:rFonts w:ascii="Times New Roman" w:hAnsi="Times New Roman" w:cs="Times New Roman"/>
                <w:kern w:val="1"/>
                <w:position w:val="1"/>
                <w:lang w:eastAsia="sv-SE"/>
              </w:rPr>
              <w:t xml:space="preserve">reflektera över och värdera betydelsen av </w:t>
            </w:r>
          </w:p>
          <w:p w14:paraId="081A7FC1" w14:textId="4DE0073B" w:rsidR="008D5482" w:rsidRPr="00ED3657" w:rsidRDefault="005E6AB3" w:rsidP="005E6AB3">
            <w:pPr>
              <w:rPr>
                <w:rFonts w:ascii="Times New Roman" w:hAnsi="Times New Roman" w:cs="Times New Roman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color w:val="000000" w:themeColor="text1"/>
              </w:rPr>
              <w:t>en helhets</w:t>
            </w:r>
            <w:r w:rsidR="00597FD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ED3657">
              <w:rPr>
                <w:rFonts w:ascii="Times New Roman" w:hAnsi="Times New Roman" w:cs="Times New Roman"/>
                <w:color w:val="000000" w:themeColor="text1"/>
              </w:rPr>
              <w:t>yn på människan göra omvårdnad- och åtgärdsbedömningar utifrån</w:t>
            </w:r>
            <w:r w:rsidR="00ED3657" w:rsidRPr="00ED3657">
              <w:rPr>
                <w:rFonts w:ascii="Times New Roman" w:hAnsi="Times New Roman" w:cs="Times New Roman"/>
                <w:color w:val="000000" w:themeColor="text1"/>
              </w:rPr>
              <w:t xml:space="preserve"> vetenskapliga och etiska aspekter</w:t>
            </w:r>
          </w:p>
        </w:tc>
      </w:tr>
      <w:tr w:rsidR="008D5482" w:rsidRPr="00ED3657" w14:paraId="1FE1F0C2" w14:textId="77777777" w:rsidTr="003D2A3B">
        <w:tc>
          <w:tcPr>
            <w:tcW w:w="2676" w:type="dxa"/>
          </w:tcPr>
          <w:p w14:paraId="5A4BA016" w14:textId="06406D03" w:rsidR="008D5482" w:rsidRPr="00ED3657" w:rsidRDefault="008D5482" w:rsidP="00ED365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ED3657">
              <w:rPr>
                <w:rFonts w:ascii="Times New Roman" w:hAnsi="Times New Roman" w:cs="Times New Roman"/>
              </w:rPr>
              <w:t>Reflektera och tydliggöra specialistsjuksköterskans ansvar avseende hållbar utveckling</w:t>
            </w:r>
          </w:p>
        </w:tc>
        <w:tc>
          <w:tcPr>
            <w:tcW w:w="1882" w:type="dxa"/>
          </w:tcPr>
          <w:p w14:paraId="22494370" w14:textId="77777777" w:rsidR="008D5482" w:rsidRPr="00ED3657" w:rsidRDefault="008D5482" w:rsidP="008D5482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Föreläsningar</w:t>
            </w:r>
          </w:p>
          <w:p w14:paraId="612EFA58" w14:textId="77777777" w:rsidR="008D5482" w:rsidRPr="00ED3657" w:rsidRDefault="008D5482" w:rsidP="00ED3657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93" w:type="dxa"/>
          </w:tcPr>
          <w:p w14:paraId="57BE1414" w14:textId="77777777" w:rsidR="008D5482" w:rsidRPr="00ED3657" w:rsidRDefault="008D5482" w:rsidP="008D5482">
            <w:pPr>
              <w:spacing w:line="276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D3657">
              <w:rPr>
                <w:rFonts w:ascii="Times New Roman" w:eastAsia="Times New Roman" w:hAnsi="Times New Roman" w:cs="Times New Roman"/>
                <w:lang w:eastAsia="sv-SE"/>
              </w:rPr>
              <w:t>Skriftlig inlämningsuppgift</w:t>
            </w:r>
          </w:p>
          <w:p w14:paraId="3215354F" w14:textId="77777777" w:rsidR="008D5482" w:rsidRPr="00ED3657" w:rsidRDefault="008D5482" w:rsidP="008D5482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3014" w:type="dxa"/>
          </w:tcPr>
          <w:p w14:paraId="72AADCB5" w14:textId="3FCE193B" w:rsidR="008D5482" w:rsidRPr="00ED3657" w:rsidRDefault="00ED3657" w:rsidP="00ED3657">
            <w:pPr>
              <w:rPr>
                <w:rFonts w:ascii="Times New Roman" w:hAnsi="Times New Roman" w:cs="Times New Roman"/>
                <w:kern w:val="1"/>
                <w:lang w:eastAsia="sv-SE"/>
              </w:rPr>
            </w:pPr>
            <w:r w:rsidRPr="00ED3657">
              <w:rPr>
                <w:rFonts w:ascii="Times New Roman" w:hAnsi="Times New Roman" w:cs="Times New Roman"/>
                <w:kern w:val="1"/>
                <w:lang w:eastAsia="sv-SE"/>
              </w:rPr>
              <w:t xml:space="preserve">Studenten ska kunna </w:t>
            </w:r>
            <w:r w:rsidRPr="00ED3657">
              <w:rPr>
                <w:rFonts w:ascii="Times New Roman" w:hAnsi="Times New Roman" w:cs="Times New Roman"/>
                <w:kern w:val="1"/>
                <w:position w:val="1"/>
                <w:lang w:eastAsia="sv-SE"/>
              </w:rPr>
              <w:t xml:space="preserve">reflektera över och värdera betydelsen av </w:t>
            </w:r>
            <w:r w:rsidRPr="00ED3657">
              <w:rPr>
                <w:rFonts w:ascii="Times New Roman" w:hAnsi="Times New Roman" w:cs="Times New Roman"/>
              </w:rPr>
              <w:t>specialistsjuksköterskans ansvar avseende hållbar utveckling</w:t>
            </w:r>
          </w:p>
        </w:tc>
      </w:tr>
    </w:tbl>
    <w:p w14:paraId="39DE169F" w14:textId="77777777" w:rsidR="00565AA7" w:rsidRPr="00ED3657" w:rsidRDefault="00565AA7" w:rsidP="00F33948">
      <w:pPr>
        <w:rPr>
          <w:rFonts w:ascii="Times New Roman" w:eastAsia="Times New Roman" w:hAnsi="Times New Roman" w:cs="Times New Roman"/>
          <w:b/>
          <w:lang w:eastAsia="sv-SE"/>
        </w:rPr>
      </w:pPr>
    </w:p>
    <w:p w14:paraId="1816AAEE" w14:textId="77777777" w:rsidR="00565AA7" w:rsidRPr="00F813D3" w:rsidRDefault="00565AA7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F813D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br w:type="page"/>
      </w:r>
    </w:p>
    <w:p w14:paraId="0171906C" w14:textId="21818938" w:rsidR="00732A9D" w:rsidRPr="00633202" w:rsidRDefault="00F33948" w:rsidP="006332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3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Avancerad </w:t>
      </w:r>
      <w:r w:rsidR="00BA1EF3">
        <w:rPr>
          <w:rFonts w:ascii="Times New Roman" w:hAnsi="Times New Roman" w:cs="Times New Roman"/>
          <w:b/>
          <w:sz w:val="28"/>
          <w:szCs w:val="28"/>
        </w:rPr>
        <w:t>omvårdnad vid intensivvård av</w:t>
      </w:r>
      <w:r w:rsidR="00E83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3D3">
        <w:rPr>
          <w:rFonts w:ascii="Times New Roman" w:hAnsi="Times New Roman" w:cs="Times New Roman"/>
          <w:b/>
          <w:sz w:val="28"/>
          <w:szCs w:val="28"/>
        </w:rPr>
        <w:t>barn och ungdomar</w:t>
      </w:r>
    </w:p>
    <w:p w14:paraId="7CBE28E4" w14:textId="77777777" w:rsidR="00ED1198" w:rsidRPr="008749D1" w:rsidRDefault="00DE20B7" w:rsidP="00633202">
      <w:pPr>
        <w:pStyle w:val="Rubrik3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 w:rsidRPr="008749D1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Läraktiviteter</w:t>
      </w:r>
    </w:p>
    <w:p w14:paraId="7094D60C" w14:textId="77777777" w:rsidR="00633202" w:rsidRDefault="00633202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Examination</w:t>
      </w:r>
    </w:p>
    <w:p w14:paraId="2633B2BC" w14:textId="1EDF1E29" w:rsidR="00E838D5" w:rsidRPr="008749D1" w:rsidRDefault="00E838D5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9D1">
        <w:rPr>
          <w:rFonts w:ascii="Times New Roman" w:hAnsi="Times New Roman" w:cs="Times New Roman"/>
          <w:color w:val="000000"/>
          <w:sz w:val="24"/>
          <w:szCs w:val="24"/>
        </w:rPr>
        <w:t xml:space="preserve">Föreläsningar </w:t>
      </w:r>
    </w:p>
    <w:p w14:paraId="7330C481" w14:textId="700F9865" w:rsidR="008749D1" w:rsidRPr="00597FDC" w:rsidRDefault="00E838D5" w:rsidP="00597F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9D1">
        <w:rPr>
          <w:rFonts w:ascii="Times New Roman" w:hAnsi="Times New Roman" w:cs="Times New Roman"/>
          <w:color w:val="000000"/>
          <w:sz w:val="24"/>
          <w:szCs w:val="24"/>
        </w:rPr>
        <w:t>Seminarium</w:t>
      </w:r>
    </w:p>
    <w:p w14:paraId="30EF882B" w14:textId="77777777" w:rsidR="008749D1" w:rsidRPr="004B3E5F" w:rsidRDefault="008749D1" w:rsidP="00633202">
      <w:pPr>
        <w:pStyle w:val="Brdtext"/>
        <w:spacing w:after="0" w:line="240" w:lineRule="auto"/>
        <w:rPr>
          <w:sz w:val="24"/>
        </w:rPr>
      </w:pPr>
    </w:p>
    <w:p w14:paraId="7047A479" w14:textId="77777777" w:rsidR="00C4065A" w:rsidRPr="001A0156" w:rsidRDefault="001A0156" w:rsidP="00633202">
      <w:pPr>
        <w:pStyle w:val="Brdtext"/>
        <w:spacing w:after="0" w:line="240" w:lineRule="auto"/>
        <w:rPr>
          <w:b/>
          <w:bCs/>
          <w:kern w:val="0"/>
          <w:sz w:val="24"/>
          <w:lang w:eastAsia="sv-SE"/>
        </w:rPr>
      </w:pPr>
      <w:r w:rsidRPr="00C4065A">
        <w:rPr>
          <w:b/>
          <w:bCs/>
          <w:kern w:val="0"/>
          <w:sz w:val="24"/>
          <w:lang w:eastAsia="sv-SE"/>
        </w:rPr>
        <w:t xml:space="preserve">Läraktivitet: </w:t>
      </w:r>
    </w:p>
    <w:p w14:paraId="077DA168" w14:textId="77777777" w:rsidR="00C4065A" w:rsidRPr="00C4065A" w:rsidRDefault="00C4065A" w:rsidP="00633202">
      <w:pPr>
        <w:pStyle w:val="Default"/>
        <w:rPr>
          <w:i/>
        </w:rPr>
      </w:pPr>
    </w:p>
    <w:p w14:paraId="79A5D889" w14:textId="6176B58A" w:rsidR="001A0156" w:rsidRDefault="001A0156" w:rsidP="00633202">
      <w:pPr>
        <w:pStyle w:val="Default"/>
        <w:rPr>
          <w:i/>
          <w:iCs/>
        </w:rPr>
      </w:pPr>
      <w:r>
        <w:rPr>
          <w:i/>
          <w:iCs/>
        </w:rPr>
        <w:t xml:space="preserve">Skriftlig inlämningsuppgift </w:t>
      </w:r>
      <w:r w:rsidRPr="001A0156">
        <w:rPr>
          <w:i/>
          <w:iCs/>
        </w:rPr>
        <w:t>med uppföljande seminarium om sjuksköterskans etiska förh</w:t>
      </w:r>
      <w:r w:rsidR="00FC226C">
        <w:rPr>
          <w:i/>
          <w:iCs/>
        </w:rPr>
        <w:t>ållningsätt</w:t>
      </w:r>
    </w:p>
    <w:p w14:paraId="221F4860" w14:textId="77777777" w:rsidR="00633202" w:rsidRPr="001A0156" w:rsidRDefault="00633202" w:rsidP="00633202">
      <w:pPr>
        <w:pStyle w:val="Default"/>
      </w:pPr>
    </w:p>
    <w:p w14:paraId="14071735" w14:textId="5EE9C040" w:rsidR="00592781" w:rsidRPr="00633202" w:rsidRDefault="001A0156" w:rsidP="00633202">
      <w:pPr>
        <w:pStyle w:val="Default"/>
      </w:pPr>
      <w:r w:rsidRPr="001A0156">
        <w:t xml:space="preserve">Studera följande litteratur; </w:t>
      </w:r>
    </w:p>
    <w:p w14:paraId="7BED06FA" w14:textId="77777777" w:rsidR="00764920" w:rsidRPr="00F009B5" w:rsidRDefault="00764920" w:rsidP="00633202">
      <w:pPr>
        <w:pStyle w:val="Rubrik1"/>
        <w:spacing w:before="0" w:after="144" w:line="240" w:lineRule="auto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sv-SE"/>
        </w:rPr>
      </w:pPr>
      <w:r w:rsidRPr="00F009B5">
        <w:rPr>
          <w:rFonts w:ascii="Times New Roman" w:hAnsi="Times New Roman" w:cs="Times New Roman"/>
          <w:b w:val="0"/>
          <w:color w:val="auto"/>
          <w:sz w:val="24"/>
          <w:szCs w:val="24"/>
        </w:rPr>
        <w:t>Kapitel 5 av Gunnel Elander ” Barn och medbestämmande” i boken av</w:t>
      </w:r>
      <w:r w:rsidRPr="00F009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09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Edwinson Månsson, M., &amp; Enskär, K. (Red.). (2008). </w:t>
      </w:r>
      <w:r w:rsidRPr="00F009B5">
        <w:rPr>
          <w:rFonts w:ascii="Times New Roman" w:eastAsia="Times New Roman" w:hAnsi="Times New Roman" w:cs="Times New Roman"/>
          <w:b w:val="0"/>
          <w:i/>
          <w:iCs/>
          <w:color w:val="000000" w:themeColor="text1"/>
          <w:kern w:val="36"/>
          <w:sz w:val="24"/>
          <w:szCs w:val="24"/>
          <w:lang w:eastAsia="sv-SE"/>
        </w:rPr>
        <w:t>Pediatrisk vård och specifik omvårdnad</w:t>
      </w:r>
      <w:r w:rsidRPr="00F009B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sv-SE"/>
        </w:rPr>
        <w:t xml:space="preserve">. Andra upplagan. Studentlitteratur. </w:t>
      </w:r>
      <w:r w:rsidRPr="00F009B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sv-SE"/>
        </w:rPr>
        <w:t xml:space="preserve">ISBN 9789144019918 </w:t>
      </w:r>
    </w:p>
    <w:p w14:paraId="0CB6DE2B" w14:textId="304CD6B4" w:rsidR="000B40A5" w:rsidRPr="00F009B5" w:rsidRDefault="000B40A5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9B5">
        <w:rPr>
          <w:rFonts w:ascii="Times New Roman" w:hAnsi="Times New Roman" w:cs="Times New Roman"/>
          <w:color w:val="000000"/>
          <w:sz w:val="24"/>
          <w:szCs w:val="24"/>
        </w:rPr>
        <w:t xml:space="preserve">Avsnitten av Anita Lundqvist ”Barnsjuksköterskans profession” och ”Värdegrund och etiska perspektiv i barnhälsovård och barnsjukvård” i boken av Hallström, I., &amp; Lindberg, T. (Red.). (2015). </w:t>
      </w:r>
      <w:r w:rsidRPr="00F009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Pediatrisk omvårdnad. </w:t>
      </w:r>
      <w:r w:rsidRPr="00F009B5">
        <w:rPr>
          <w:rFonts w:ascii="Times New Roman" w:hAnsi="Times New Roman" w:cs="Times New Roman"/>
          <w:color w:val="000000"/>
          <w:sz w:val="24"/>
          <w:szCs w:val="24"/>
        </w:rPr>
        <w:t>Andra uppla</w:t>
      </w:r>
      <w:r w:rsidR="00592781" w:rsidRPr="00F009B5">
        <w:rPr>
          <w:rFonts w:ascii="Times New Roman" w:hAnsi="Times New Roman" w:cs="Times New Roman"/>
          <w:color w:val="000000"/>
          <w:sz w:val="24"/>
          <w:szCs w:val="24"/>
        </w:rPr>
        <w:t>gan. Stockholm: Liber. ISBN 978914711509</w:t>
      </w:r>
      <w:r w:rsidRPr="00F009B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14:paraId="6663B2EF" w14:textId="374865D3" w:rsidR="00764920" w:rsidRPr="00F009B5" w:rsidRDefault="00764920" w:rsidP="00633202">
      <w:pPr>
        <w:pStyle w:val="Default"/>
      </w:pPr>
    </w:p>
    <w:p w14:paraId="3AFC1866" w14:textId="797BDE8C" w:rsidR="00764920" w:rsidRPr="00F009B5" w:rsidRDefault="0076492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9B5">
        <w:rPr>
          <w:rFonts w:ascii="Times New Roman" w:hAnsi="Times New Roman" w:cs="Times New Roman"/>
          <w:sz w:val="24"/>
          <w:szCs w:val="24"/>
        </w:rPr>
        <w:t xml:space="preserve">Kapitel 11 av Berit </w:t>
      </w:r>
      <w:proofErr w:type="spellStart"/>
      <w:r w:rsidRPr="00F009B5">
        <w:rPr>
          <w:rFonts w:ascii="Times New Roman" w:hAnsi="Times New Roman" w:cs="Times New Roman"/>
          <w:sz w:val="24"/>
          <w:szCs w:val="24"/>
        </w:rPr>
        <w:t>Störe</w:t>
      </w:r>
      <w:proofErr w:type="spellEnd"/>
      <w:r w:rsidRPr="00F0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B5">
        <w:rPr>
          <w:rFonts w:ascii="Times New Roman" w:hAnsi="Times New Roman" w:cs="Times New Roman"/>
          <w:sz w:val="24"/>
          <w:szCs w:val="24"/>
        </w:rPr>
        <w:t>Brinchman</w:t>
      </w:r>
      <w:proofErr w:type="spellEnd"/>
      <w:r w:rsidRPr="00F009B5">
        <w:rPr>
          <w:rFonts w:ascii="Times New Roman" w:hAnsi="Times New Roman" w:cs="Times New Roman"/>
          <w:sz w:val="24"/>
          <w:szCs w:val="24"/>
        </w:rPr>
        <w:t xml:space="preserve"> ” Etiska aspekter när ett barn föds för tidigt” i boken av </w:t>
      </w:r>
      <w:r w:rsidRPr="00F009B5">
        <w:rPr>
          <w:rFonts w:ascii="Times New Roman" w:hAnsi="Times New Roman" w:cs="Times New Roman"/>
          <w:color w:val="000000"/>
          <w:sz w:val="24"/>
          <w:szCs w:val="24"/>
        </w:rPr>
        <w:t xml:space="preserve">Jackson, K., &amp; Wigert, H. (Red.). (2013). </w:t>
      </w:r>
      <w:r w:rsidRPr="00F009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Familjecentrerad neonatalvård. </w:t>
      </w:r>
      <w:r w:rsidRPr="00F009B5">
        <w:rPr>
          <w:rFonts w:ascii="Times New Roman" w:hAnsi="Times New Roman" w:cs="Times New Roman"/>
          <w:color w:val="000000"/>
          <w:sz w:val="24"/>
          <w:szCs w:val="24"/>
        </w:rPr>
        <w:t xml:space="preserve">Lund: Studentlitteratur. ISBN 9789144074627 </w:t>
      </w:r>
    </w:p>
    <w:p w14:paraId="1EDAFC06" w14:textId="77777777" w:rsidR="00764920" w:rsidRPr="00F009B5" w:rsidRDefault="00764920" w:rsidP="00633202">
      <w:pPr>
        <w:pStyle w:val="Default"/>
      </w:pPr>
    </w:p>
    <w:p w14:paraId="5E75DC1B" w14:textId="3548DF1B" w:rsidR="00954A47" w:rsidRPr="00F009B5" w:rsidRDefault="00764920" w:rsidP="00633202">
      <w:pPr>
        <w:pStyle w:val="Default"/>
      </w:pPr>
      <w:r w:rsidRPr="00F009B5">
        <w:t>Kapitel 4</w:t>
      </w:r>
      <w:r w:rsidR="00954A47" w:rsidRPr="00F009B5">
        <w:t xml:space="preserve"> av Anders Castor och Magnus Lindroth ” Barn och etik” i boken av </w:t>
      </w:r>
      <w:proofErr w:type="spellStart"/>
      <w:r w:rsidR="00954A47" w:rsidRPr="00F009B5">
        <w:t>Moëll</w:t>
      </w:r>
      <w:proofErr w:type="spellEnd"/>
      <w:r w:rsidR="00954A47" w:rsidRPr="00F009B5">
        <w:t xml:space="preserve">, C., &amp; Gustafsson, J. (Red.). </w:t>
      </w:r>
      <w:r w:rsidR="00A8778E" w:rsidRPr="00F009B5">
        <w:t>(2017</w:t>
      </w:r>
      <w:r w:rsidR="00954A47" w:rsidRPr="00F009B5">
        <w:t xml:space="preserve">). </w:t>
      </w:r>
      <w:r w:rsidR="00954A47" w:rsidRPr="00F009B5">
        <w:rPr>
          <w:i/>
          <w:iCs/>
        </w:rPr>
        <w:t>Ped. – Pediatrik</w:t>
      </w:r>
      <w:r w:rsidR="00954A47" w:rsidRPr="00F009B5">
        <w:t xml:space="preserve">. Andra upplagan. Stockholm: Liber. </w:t>
      </w:r>
    </w:p>
    <w:p w14:paraId="6A89D265" w14:textId="03682A7D" w:rsidR="00954A47" w:rsidRPr="00F009B5" w:rsidRDefault="00592781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9B5">
        <w:rPr>
          <w:rFonts w:ascii="Times New Roman" w:hAnsi="Times New Roman" w:cs="Times New Roman"/>
          <w:color w:val="000000"/>
          <w:sz w:val="24"/>
          <w:szCs w:val="24"/>
        </w:rPr>
        <w:t>ISBN 978914711296</w:t>
      </w:r>
      <w:r w:rsidR="00A8778E" w:rsidRPr="00F009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4A47" w:rsidRPr="00F00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751F6D" w14:textId="6D5E92EB" w:rsidR="00592781" w:rsidRPr="00FF7E44" w:rsidRDefault="00592781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36BD91E" w14:textId="77777777" w:rsidR="005E2957" w:rsidRDefault="005E2957" w:rsidP="00633202">
      <w:pPr>
        <w:pStyle w:val="Default"/>
      </w:pPr>
    </w:p>
    <w:p w14:paraId="4B7525DF" w14:textId="77777777" w:rsidR="001A0156" w:rsidRPr="001A0156" w:rsidRDefault="001A0156" w:rsidP="00633202">
      <w:pPr>
        <w:pStyle w:val="Default"/>
      </w:pPr>
      <w:r w:rsidRPr="001A0156">
        <w:t xml:space="preserve">Utförande </w:t>
      </w:r>
    </w:p>
    <w:p w14:paraId="683AAAE9" w14:textId="5727E179" w:rsidR="001A0156" w:rsidRPr="001A0156" w:rsidRDefault="001A0156" w:rsidP="00633202">
      <w:pPr>
        <w:pStyle w:val="Default"/>
      </w:pPr>
      <w:r w:rsidRPr="001A0156">
        <w:t xml:space="preserve">Enskild uppgift med skriftlig och muntlig redovisning </w:t>
      </w:r>
      <w:r w:rsidR="00A87490">
        <w:t xml:space="preserve">vilket </w:t>
      </w:r>
      <w:r w:rsidRPr="001A0156">
        <w:t xml:space="preserve">innebär att: </w:t>
      </w:r>
    </w:p>
    <w:p w14:paraId="1EEF7009" w14:textId="134C7D38" w:rsidR="00592781" w:rsidRDefault="00592781" w:rsidP="00633202">
      <w:pPr>
        <w:pStyle w:val="Default"/>
        <w:spacing w:after="27"/>
      </w:pPr>
      <w:r>
        <w:t>Redogör för en komplex omvårdnadssituation i barnintensivvård som har sin grund i barnets/ungdomens sjukdom, gärna en situation du själv varit med om sjuksköterska.</w:t>
      </w:r>
    </w:p>
    <w:p w14:paraId="5747AC36" w14:textId="77777777" w:rsidR="00633202" w:rsidRDefault="00633202" w:rsidP="00633202">
      <w:pPr>
        <w:pStyle w:val="Default"/>
        <w:spacing w:after="27"/>
      </w:pPr>
    </w:p>
    <w:p w14:paraId="703633AC" w14:textId="57B509D9" w:rsidR="00592781" w:rsidRDefault="00592781" w:rsidP="00633202">
      <w:pPr>
        <w:pStyle w:val="Default"/>
        <w:spacing w:after="27"/>
      </w:pPr>
      <w:r>
        <w:t>Beskriv vilka etiska dilemman som kan uppstå i omvårdnadssituationen och redovisa vilka intressekonflikter som ställs emot varandra.</w:t>
      </w:r>
    </w:p>
    <w:p w14:paraId="4AA10852" w14:textId="77777777" w:rsidR="00633202" w:rsidRDefault="00633202" w:rsidP="00633202">
      <w:pPr>
        <w:pStyle w:val="Default"/>
        <w:spacing w:after="27"/>
      </w:pPr>
    </w:p>
    <w:p w14:paraId="4210CFA2" w14:textId="35D5155B" w:rsidR="00592781" w:rsidRDefault="00592781" w:rsidP="00633202">
      <w:pPr>
        <w:pStyle w:val="Default"/>
        <w:spacing w:after="27"/>
      </w:pPr>
      <w:r>
        <w:t xml:space="preserve">Beskriv och argumentera för sjuksköterskans etiska förhållningssätt </w:t>
      </w:r>
      <w:r w:rsidR="00764920">
        <w:t xml:space="preserve">och agerande </w:t>
      </w:r>
      <w:r>
        <w:t xml:space="preserve">i </w:t>
      </w:r>
      <w:r w:rsidR="00764920">
        <w:t xml:space="preserve">omvårdnadssituationen, samt hur </w:t>
      </w:r>
      <w:r w:rsidR="00764920" w:rsidRPr="001A0156">
        <w:t>dessa förhåller sig till professionens etiska regler.</w:t>
      </w:r>
    </w:p>
    <w:p w14:paraId="3DF8AD55" w14:textId="77777777" w:rsidR="00633202" w:rsidRDefault="00633202" w:rsidP="00633202">
      <w:pPr>
        <w:pStyle w:val="Default"/>
        <w:spacing w:after="27"/>
      </w:pPr>
    </w:p>
    <w:p w14:paraId="2A22F37A" w14:textId="7C4A0041" w:rsidR="00592781" w:rsidRDefault="00764920" w:rsidP="00633202">
      <w:pPr>
        <w:pStyle w:val="Default"/>
        <w:spacing w:after="27"/>
      </w:pPr>
      <w:r>
        <w:t xml:space="preserve">Beskriv </w:t>
      </w:r>
      <w:r w:rsidRPr="001A0156">
        <w:t>barns och vårdnadshavares rätt till delaktighet och medbestämmande</w:t>
      </w:r>
      <w:r>
        <w:t xml:space="preserve"> i omvårdnadssituationen, samt hur </w:t>
      </w:r>
      <w:r w:rsidRPr="001A0156">
        <w:t xml:space="preserve">barnets rättigheter enligt </w:t>
      </w:r>
      <w:r>
        <w:t>Barnrättslagen beaktas</w:t>
      </w:r>
      <w:r w:rsidRPr="001A0156">
        <w:t xml:space="preserve">. </w:t>
      </w:r>
    </w:p>
    <w:p w14:paraId="0DBF33DC" w14:textId="3A928B6C" w:rsidR="001A0156" w:rsidRDefault="001A0156" w:rsidP="00633202">
      <w:pPr>
        <w:pStyle w:val="Default"/>
        <w:rPr>
          <w:sz w:val="23"/>
          <w:szCs w:val="23"/>
        </w:rPr>
      </w:pPr>
    </w:p>
    <w:p w14:paraId="7B352967" w14:textId="65ED3587" w:rsidR="00A8778E" w:rsidRDefault="00A8778E" w:rsidP="00633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9D1">
        <w:rPr>
          <w:rFonts w:ascii="Times New Roman" w:hAnsi="Times New Roman" w:cs="Times New Roman"/>
          <w:sz w:val="24"/>
          <w:szCs w:val="24"/>
        </w:rPr>
        <w:t xml:space="preserve">Referenser väljs </w:t>
      </w:r>
      <w:r w:rsidR="00633202">
        <w:rPr>
          <w:rFonts w:ascii="Times New Roman" w:hAnsi="Times New Roman" w:cs="Times New Roman"/>
          <w:sz w:val="24"/>
          <w:szCs w:val="24"/>
        </w:rPr>
        <w:t xml:space="preserve">även </w:t>
      </w:r>
      <w:r w:rsidRPr="008749D1">
        <w:rPr>
          <w:rFonts w:ascii="Times New Roman" w:hAnsi="Times New Roman" w:cs="Times New Roman"/>
          <w:sz w:val="24"/>
          <w:szCs w:val="24"/>
        </w:rPr>
        <w:t xml:space="preserve">ur </w:t>
      </w:r>
      <w:r w:rsidR="00633202">
        <w:rPr>
          <w:rFonts w:ascii="Times New Roman" w:hAnsi="Times New Roman" w:cs="Times New Roman"/>
          <w:sz w:val="24"/>
          <w:szCs w:val="24"/>
        </w:rPr>
        <w:t xml:space="preserve">annan </w:t>
      </w:r>
      <w:r w:rsidRPr="008749D1">
        <w:rPr>
          <w:rFonts w:ascii="Times New Roman" w:hAnsi="Times New Roman" w:cs="Times New Roman"/>
          <w:sz w:val="24"/>
          <w:szCs w:val="24"/>
        </w:rPr>
        <w:t>kurslitteratur, samt valfri litteratur och artiklar. Uppgiften ska sammanfattas på 3-4 A4 sidor, enkelt radavstånd, Times New Roman textstorlek 12, exkl. försättsblad</w:t>
      </w:r>
      <w:r>
        <w:rPr>
          <w:rFonts w:ascii="Times New Roman" w:hAnsi="Times New Roman" w:cs="Times New Roman"/>
          <w:sz w:val="24"/>
          <w:szCs w:val="24"/>
        </w:rPr>
        <w:t>, sidnumrering</w:t>
      </w:r>
      <w:r w:rsidRPr="008749D1">
        <w:rPr>
          <w:rFonts w:ascii="Times New Roman" w:hAnsi="Times New Roman" w:cs="Times New Roman"/>
          <w:sz w:val="24"/>
          <w:szCs w:val="24"/>
        </w:rPr>
        <w:t xml:space="preserve"> och referenslista. </w:t>
      </w:r>
      <w:r>
        <w:rPr>
          <w:rFonts w:ascii="Times New Roman" w:hAnsi="Times New Roman" w:cs="Times New Roman"/>
          <w:sz w:val="24"/>
          <w:szCs w:val="24"/>
        </w:rPr>
        <w:t xml:space="preserve">Använd referenssystem APA eller Vancouver i löpande text och referenser. </w:t>
      </w:r>
      <w:r w:rsidRPr="008749D1">
        <w:rPr>
          <w:rFonts w:ascii="Times New Roman" w:hAnsi="Times New Roman" w:cs="Times New Roman"/>
          <w:b/>
          <w:sz w:val="24"/>
          <w:szCs w:val="24"/>
        </w:rPr>
        <w:t>Den skriftliga</w:t>
      </w:r>
      <w:r w:rsidRPr="008749D1">
        <w:rPr>
          <w:rFonts w:ascii="Times New Roman" w:hAnsi="Times New Roman" w:cs="Times New Roman"/>
          <w:sz w:val="24"/>
          <w:szCs w:val="24"/>
        </w:rPr>
        <w:t xml:space="preserve"> </w:t>
      </w:r>
      <w:r w:rsidRPr="008749D1">
        <w:rPr>
          <w:rFonts w:ascii="Times New Roman" w:hAnsi="Times New Roman" w:cs="Times New Roman"/>
          <w:b/>
          <w:sz w:val="24"/>
          <w:szCs w:val="24"/>
        </w:rPr>
        <w:t xml:space="preserve">sammanställningen inlämnas via </w:t>
      </w:r>
      <w:r>
        <w:rPr>
          <w:rFonts w:ascii="Times New Roman" w:hAnsi="Times New Roman" w:cs="Times New Roman"/>
          <w:b/>
          <w:sz w:val="24"/>
          <w:szCs w:val="24"/>
        </w:rPr>
        <w:t>Canvas</w:t>
      </w:r>
      <w:r w:rsidRPr="0087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3C">
        <w:rPr>
          <w:rFonts w:ascii="Times New Roman" w:hAnsi="Times New Roman" w:cs="Times New Roman"/>
          <w:b/>
          <w:sz w:val="24"/>
          <w:szCs w:val="24"/>
        </w:rPr>
        <w:t xml:space="preserve">senast </w:t>
      </w:r>
      <w:r w:rsidR="008F152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32DBA">
        <w:rPr>
          <w:rFonts w:ascii="Times New Roman" w:hAnsi="Times New Roman" w:cs="Times New Roman"/>
          <w:b/>
          <w:sz w:val="24"/>
          <w:szCs w:val="24"/>
        </w:rPr>
        <w:t>4</w:t>
      </w:r>
      <w:r w:rsidR="00732DBA" w:rsidRPr="0087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2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732DBA" w:rsidRPr="008749D1">
        <w:rPr>
          <w:rFonts w:ascii="Times New Roman" w:hAnsi="Times New Roman" w:cs="Times New Roman"/>
          <w:b/>
          <w:sz w:val="24"/>
          <w:szCs w:val="24"/>
        </w:rPr>
        <w:t>20</w:t>
      </w:r>
      <w:r w:rsidR="00732DBA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8749D1">
        <w:rPr>
          <w:rFonts w:ascii="Times New Roman" w:hAnsi="Times New Roman" w:cs="Times New Roman"/>
          <w:sz w:val="24"/>
          <w:szCs w:val="24"/>
        </w:rPr>
        <w:t>För godkänd examinationsuppgift krävs att frågor skriftligen har besvarats och utvecklats och att referenserna finns beskrivna enligt vedertaget referenssystem.</w:t>
      </w:r>
    </w:p>
    <w:p w14:paraId="4182543F" w14:textId="77777777" w:rsidR="001A0156" w:rsidRDefault="00A8778E" w:rsidP="00FC2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Komplettering av uppgiften ska ske inom fyra veckor efter rättning för att bli godkänd. </w:t>
      </w:r>
    </w:p>
    <w:p w14:paraId="3FE6CA3B" w14:textId="18E59A24" w:rsidR="00F33948" w:rsidRPr="00F813D3" w:rsidRDefault="001A0156" w:rsidP="00FC226C">
      <w:pPr>
        <w:autoSpaceDE w:val="0"/>
        <w:autoSpaceDN w:val="0"/>
        <w:adjustRightInd w:val="0"/>
        <w:spacing w:line="240" w:lineRule="auto"/>
        <w:rPr>
          <w:rFonts w:ascii="Cambria" w:hAnsi="Cambria" w:cs="Calibri"/>
          <w:bCs/>
          <w:color w:val="000000"/>
          <w:sz w:val="24"/>
        </w:rPr>
      </w:pPr>
      <w:r w:rsidRPr="001A0156">
        <w:rPr>
          <w:rFonts w:ascii="Times New Roman" w:hAnsi="Times New Roman" w:cs="Times New Roman"/>
          <w:sz w:val="24"/>
          <w:szCs w:val="24"/>
        </w:rPr>
        <w:t xml:space="preserve">Resultatet redovisas muntligt vid </w:t>
      </w:r>
      <w:r w:rsidR="00A8778E" w:rsidRPr="0035256C">
        <w:rPr>
          <w:rFonts w:ascii="Times New Roman" w:hAnsi="Times New Roman" w:cs="Times New Roman"/>
          <w:b/>
          <w:sz w:val="24"/>
          <w:szCs w:val="24"/>
        </w:rPr>
        <w:t xml:space="preserve">obligatoriskt </w:t>
      </w:r>
      <w:r w:rsidRPr="00CB583C">
        <w:rPr>
          <w:rFonts w:ascii="Times New Roman" w:hAnsi="Times New Roman" w:cs="Times New Roman"/>
          <w:b/>
          <w:sz w:val="24"/>
          <w:szCs w:val="24"/>
        </w:rPr>
        <w:t>seminarium</w:t>
      </w:r>
      <w:r w:rsidR="00541FEE">
        <w:rPr>
          <w:rFonts w:ascii="Times New Roman" w:hAnsi="Times New Roman" w:cs="Times New Roman"/>
          <w:b/>
          <w:sz w:val="24"/>
          <w:szCs w:val="24"/>
        </w:rPr>
        <w:t>, datum</w:t>
      </w:r>
      <w:r w:rsidRPr="00CB5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FEE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732DBA">
        <w:rPr>
          <w:rFonts w:ascii="Times New Roman" w:hAnsi="Times New Roman" w:cs="Times New Roman"/>
          <w:b/>
          <w:sz w:val="24"/>
          <w:szCs w:val="24"/>
        </w:rPr>
        <w:t>schema</w:t>
      </w:r>
      <w:r w:rsidR="00541FEE">
        <w:rPr>
          <w:rFonts w:ascii="Times New Roman" w:hAnsi="Times New Roman" w:cs="Times New Roman"/>
          <w:b/>
          <w:sz w:val="24"/>
          <w:szCs w:val="24"/>
        </w:rPr>
        <w:t>,</w:t>
      </w:r>
      <w:r w:rsidR="00541FEE" w:rsidRPr="0087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29">
        <w:rPr>
          <w:rFonts w:ascii="Times New Roman" w:hAnsi="Times New Roman" w:cs="Times New Roman"/>
          <w:b/>
          <w:sz w:val="24"/>
          <w:szCs w:val="24"/>
        </w:rPr>
        <w:t>20 april 2021</w:t>
      </w:r>
      <w:bookmarkStart w:id="0" w:name="_GoBack"/>
      <w:bookmarkEnd w:id="0"/>
      <w:r w:rsidR="00732D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0156">
        <w:rPr>
          <w:rFonts w:ascii="Times New Roman" w:hAnsi="Times New Roman" w:cs="Times New Roman"/>
          <w:sz w:val="24"/>
          <w:szCs w:val="24"/>
        </w:rPr>
        <w:t>där egna reflektioner kring specialistsjuksköterskans etiska förhållningsätt gentemot barn/ungdomar och de</w:t>
      </w:r>
      <w:r>
        <w:rPr>
          <w:rFonts w:ascii="Times New Roman" w:hAnsi="Times New Roman" w:cs="Times New Roman"/>
          <w:sz w:val="24"/>
          <w:szCs w:val="24"/>
        </w:rPr>
        <w:t>ras</w:t>
      </w:r>
      <w:r w:rsidRPr="001A0156">
        <w:rPr>
          <w:rFonts w:ascii="Times New Roman" w:hAnsi="Times New Roman" w:cs="Times New Roman"/>
          <w:sz w:val="24"/>
          <w:szCs w:val="24"/>
        </w:rPr>
        <w:t xml:space="preserve"> familjer lyfts fram.</w:t>
      </w:r>
      <w:r w:rsidR="00F33948" w:rsidRPr="00F813D3">
        <w:rPr>
          <w:rFonts w:ascii="Times New Roman" w:hAnsi="Times New Roman" w:cs="Times New Roman"/>
          <w:i/>
          <w:sz w:val="24"/>
          <w:szCs w:val="24"/>
        </w:rPr>
        <w:tab/>
      </w:r>
      <w:r w:rsidR="00F33948" w:rsidRPr="00F813D3">
        <w:rPr>
          <w:rFonts w:ascii="Times New Roman" w:hAnsi="Times New Roman" w:cs="Times New Roman"/>
          <w:i/>
          <w:sz w:val="24"/>
          <w:szCs w:val="24"/>
        </w:rPr>
        <w:tab/>
      </w:r>
    </w:p>
    <w:p w14:paraId="13E90F01" w14:textId="77777777" w:rsidR="001A0156" w:rsidRDefault="001A0156" w:rsidP="001A0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 godkänd examinationsuppgift krävs att samtliga delar av uppgiften skriftligen har bearbetas och att referenserna finns beskrivna enligt vedertaget referenssystem, samt deltagande vid seminarium. </w:t>
      </w:r>
    </w:p>
    <w:p w14:paraId="6EF15D78" w14:textId="77777777" w:rsidR="001A0156" w:rsidRDefault="001A0156" w:rsidP="001A0156">
      <w:pPr>
        <w:pStyle w:val="Default"/>
        <w:rPr>
          <w:i/>
          <w:iCs/>
          <w:sz w:val="23"/>
          <w:szCs w:val="23"/>
        </w:rPr>
      </w:pPr>
    </w:p>
    <w:p w14:paraId="3C9BC911" w14:textId="77777777" w:rsidR="001A0156" w:rsidRPr="00A8778E" w:rsidRDefault="00A8778E" w:rsidP="001A0156">
      <w:pPr>
        <w:pStyle w:val="Brdtext"/>
        <w:spacing w:after="0" w:line="240" w:lineRule="auto"/>
        <w:rPr>
          <w:bCs/>
          <w:kern w:val="0"/>
          <w:sz w:val="24"/>
          <w:lang w:val="sv-SE" w:eastAsia="sv-SE"/>
        </w:rPr>
      </w:pPr>
      <w:r w:rsidRPr="00A8778E">
        <w:rPr>
          <w:bCs/>
          <w:kern w:val="0"/>
          <w:sz w:val="24"/>
          <w:lang w:val="sv-SE" w:eastAsia="sv-SE"/>
        </w:rPr>
        <w:t xml:space="preserve">Vid frånvaro vid seminariet meddelas nytt seminarium av kursansvarig. </w:t>
      </w:r>
    </w:p>
    <w:p w14:paraId="3F7D7069" w14:textId="77777777" w:rsidR="005E2957" w:rsidRPr="00A8778E" w:rsidRDefault="005E2957" w:rsidP="001A0156">
      <w:pPr>
        <w:pStyle w:val="Brdtext"/>
        <w:spacing w:after="0" w:line="240" w:lineRule="auto"/>
        <w:rPr>
          <w:bCs/>
          <w:kern w:val="0"/>
          <w:sz w:val="24"/>
          <w:lang w:eastAsia="sv-SE"/>
        </w:rPr>
      </w:pPr>
    </w:p>
    <w:p w14:paraId="4A4E40D0" w14:textId="77777777" w:rsidR="001A0156" w:rsidRPr="001A0156" w:rsidRDefault="001A0156" w:rsidP="001A0156">
      <w:pPr>
        <w:pStyle w:val="Brdtext"/>
        <w:spacing w:after="0" w:line="240" w:lineRule="auto"/>
        <w:rPr>
          <w:b/>
          <w:bCs/>
          <w:kern w:val="0"/>
          <w:sz w:val="24"/>
          <w:lang w:eastAsia="sv-SE"/>
        </w:rPr>
      </w:pPr>
      <w:r w:rsidRPr="00C4065A">
        <w:rPr>
          <w:b/>
          <w:bCs/>
          <w:kern w:val="0"/>
          <w:sz w:val="24"/>
          <w:lang w:eastAsia="sv-SE"/>
        </w:rPr>
        <w:t xml:space="preserve">Läraktivitet: </w:t>
      </w:r>
    </w:p>
    <w:p w14:paraId="37194F25" w14:textId="77777777" w:rsidR="001A0156" w:rsidRPr="001A0156" w:rsidRDefault="001A0156" w:rsidP="001A0156">
      <w:pPr>
        <w:pStyle w:val="Default"/>
        <w:rPr>
          <w:i/>
          <w:iCs/>
        </w:rPr>
      </w:pPr>
    </w:p>
    <w:p w14:paraId="60FE0147" w14:textId="6296C37C" w:rsidR="001A0156" w:rsidRPr="001A0156" w:rsidRDefault="001A0156" w:rsidP="001A0156">
      <w:pPr>
        <w:pStyle w:val="Default"/>
      </w:pPr>
      <w:r w:rsidRPr="001A0156">
        <w:rPr>
          <w:i/>
          <w:iCs/>
        </w:rPr>
        <w:t xml:space="preserve">Skriftlig examinationsuppgift; Avancerad </w:t>
      </w:r>
      <w:r w:rsidR="00A87490">
        <w:rPr>
          <w:i/>
          <w:iCs/>
        </w:rPr>
        <w:t xml:space="preserve">omvårdnad </w:t>
      </w:r>
      <w:r w:rsidRPr="001A0156">
        <w:rPr>
          <w:i/>
          <w:iCs/>
        </w:rPr>
        <w:t xml:space="preserve">vid </w:t>
      </w:r>
      <w:r w:rsidR="00A87490">
        <w:rPr>
          <w:i/>
          <w:iCs/>
        </w:rPr>
        <w:t>intensivvård</w:t>
      </w:r>
      <w:r w:rsidRPr="001A0156">
        <w:rPr>
          <w:i/>
          <w:iCs/>
        </w:rPr>
        <w:t xml:space="preserve"> hos barn och ungdomar</w:t>
      </w:r>
    </w:p>
    <w:p w14:paraId="0B83DB89" w14:textId="0CBD8DFA" w:rsidR="001A0156" w:rsidRDefault="001A0156" w:rsidP="001A0156">
      <w:pPr>
        <w:pStyle w:val="Default"/>
      </w:pPr>
      <w:r w:rsidRPr="001A0156">
        <w:t xml:space="preserve">Utförande </w:t>
      </w:r>
    </w:p>
    <w:p w14:paraId="5EFC7A4C" w14:textId="77777777" w:rsidR="00633202" w:rsidRPr="001A0156" w:rsidRDefault="00633202" w:rsidP="001A0156">
      <w:pPr>
        <w:pStyle w:val="Default"/>
      </w:pPr>
    </w:p>
    <w:p w14:paraId="5C89C8F8" w14:textId="6AA82C39" w:rsidR="001A0156" w:rsidRPr="001A0156" w:rsidRDefault="001A0156" w:rsidP="001A0156">
      <w:pPr>
        <w:pStyle w:val="Default"/>
      </w:pPr>
      <w:r w:rsidRPr="001A0156">
        <w:t xml:space="preserve">Enskild uppgift med skriftlig redovisning </w:t>
      </w:r>
      <w:r w:rsidR="00A87490">
        <w:t xml:space="preserve">vilket </w:t>
      </w:r>
      <w:r w:rsidRPr="001A0156">
        <w:t xml:space="preserve">innebär att besvara frågor </w:t>
      </w:r>
      <w:r w:rsidR="00A232BD">
        <w:t>som e</w:t>
      </w:r>
      <w:r w:rsidRPr="001A0156">
        <w:t>rhålls av kursansvarig</w:t>
      </w:r>
      <w:r w:rsidR="002A47AE">
        <w:t xml:space="preserve"> via </w:t>
      </w:r>
      <w:r w:rsidR="00F1014D">
        <w:t>Canva</w:t>
      </w:r>
      <w:r w:rsidR="00F1014D" w:rsidRPr="00D06D80">
        <w:t>s</w:t>
      </w:r>
      <w:r w:rsidR="00DB77AE">
        <w:t>, senast 2</w:t>
      </w:r>
      <w:r w:rsidR="00633202">
        <w:t>4</w:t>
      </w:r>
      <w:r w:rsidR="00DB77AE">
        <w:t xml:space="preserve"> m</w:t>
      </w:r>
      <w:r w:rsidR="00633202">
        <w:t>aj</w:t>
      </w:r>
      <w:r w:rsidR="00DB77AE">
        <w:t xml:space="preserve"> 2021</w:t>
      </w:r>
      <w:r w:rsidR="00541FEE" w:rsidRPr="00D06D80">
        <w:t>.</w:t>
      </w:r>
    </w:p>
    <w:p w14:paraId="05A8D334" w14:textId="313A1041" w:rsidR="008749D1" w:rsidRPr="004B3E5F" w:rsidRDefault="001A0156" w:rsidP="00633202">
      <w:pPr>
        <w:pStyle w:val="Default"/>
      </w:pPr>
      <w:r w:rsidRPr="001A0156">
        <w:t xml:space="preserve">Besvara frågorna med enkelt radavstånd, Times New Roman textstorlek 12, exkl. försättsblad och referenslista. Referenser väljs </w:t>
      </w:r>
      <w:r w:rsidR="00633202">
        <w:t xml:space="preserve">från föreläsningar, </w:t>
      </w:r>
      <w:r w:rsidRPr="001A0156">
        <w:t xml:space="preserve">ur kurslitteratur, samt valfri litteratur och artiklar. </w:t>
      </w:r>
      <w:r w:rsidRPr="00497148">
        <w:rPr>
          <w:b/>
        </w:rPr>
        <w:t xml:space="preserve">Den skriftliga </w:t>
      </w:r>
      <w:r w:rsidR="00497148">
        <w:rPr>
          <w:b/>
        </w:rPr>
        <w:t>examinationsuppgiften</w:t>
      </w:r>
      <w:r w:rsidRPr="00497148">
        <w:rPr>
          <w:b/>
        </w:rPr>
        <w:t xml:space="preserve"> inlämnas via </w:t>
      </w:r>
      <w:r w:rsidR="00F1014D">
        <w:rPr>
          <w:b/>
        </w:rPr>
        <w:t>Canvas</w:t>
      </w:r>
      <w:r w:rsidRPr="00497148">
        <w:rPr>
          <w:b/>
        </w:rPr>
        <w:t xml:space="preserve"> senast </w:t>
      </w:r>
      <w:r w:rsidR="00A87490">
        <w:rPr>
          <w:b/>
        </w:rPr>
        <w:t>4</w:t>
      </w:r>
      <w:r w:rsidR="00732DBA">
        <w:rPr>
          <w:b/>
        </w:rPr>
        <w:t xml:space="preserve"> </w:t>
      </w:r>
      <w:r w:rsidR="00633202">
        <w:rPr>
          <w:b/>
        </w:rPr>
        <w:t>juni</w:t>
      </w:r>
      <w:r w:rsidR="00732DBA" w:rsidRPr="008749D1">
        <w:rPr>
          <w:b/>
        </w:rPr>
        <w:t xml:space="preserve"> 20</w:t>
      </w:r>
      <w:r w:rsidR="00732DBA">
        <w:rPr>
          <w:b/>
        </w:rPr>
        <w:t>21</w:t>
      </w:r>
      <w:r w:rsidR="00DB77AE">
        <w:rPr>
          <w:b/>
        </w:rPr>
        <w:t>.</w:t>
      </w:r>
      <w:r w:rsidR="00633202">
        <w:rPr>
          <w:b/>
        </w:rPr>
        <w:t xml:space="preserve"> </w:t>
      </w:r>
      <w:r w:rsidRPr="001A0156">
        <w:t>För godkänd examinationsuppgift krävs att samtliga frågor skriftligen har besvaras och utvecklats och att referenserna finns beskrivna enligt vedertaget referenssystem.</w:t>
      </w:r>
    </w:p>
    <w:p w14:paraId="38BB1362" w14:textId="77777777" w:rsidR="00243F0D" w:rsidRPr="008749D1" w:rsidRDefault="00243F0D" w:rsidP="00243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Komplettering av examinationsuppgiften ska ske inom fyra veckor efter rättning för att bli godkänd. </w:t>
      </w:r>
    </w:p>
    <w:p w14:paraId="607A03EB" w14:textId="59315D85" w:rsidR="00F1014D" w:rsidRDefault="00F1014D" w:rsidP="00844781">
      <w:pPr>
        <w:pStyle w:val="Default"/>
        <w:rPr>
          <w:b/>
          <w:bCs/>
          <w:sz w:val="23"/>
          <w:szCs w:val="23"/>
        </w:rPr>
      </w:pPr>
    </w:p>
    <w:p w14:paraId="43F535D9" w14:textId="77520BC9" w:rsidR="00844781" w:rsidRDefault="00844781" w:rsidP="0063320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Bedömningskriterier </w:t>
      </w:r>
    </w:p>
    <w:p w14:paraId="39ADFFF5" w14:textId="3774370B" w:rsidR="00633202" w:rsidRPr="00633202" w:rsidRDefault="00633202" w:rsidP="00633202">
      <w:pPr>
        <w:spacing w:before="136" w:line="240" w:lineRule="auto"/>
        <w:ind w:left="1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Kunskap och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förståelse</w:t>
      </w:r>
    </w:p>
    <w:p w14:paraId="634137BD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640E7">
        <w:rPr>
          <w:rFonts w:ascii="Times New Roman" w:hAnsi="Times New Roman" w:cs="Times New Roman"/>
          <w:sz w:val="24"/>
          <w:szCs w:val="24"/>
        </w:rPr>
        <w:t>edogöra för fostercirkulation och olika hjärtfel.</w:t>
      </w:r>
    </w:p>
    <w:p w14:paraId="5804306A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40E7">
        <w:rPr>
          <w:rFonts w:ascii="Times New Roman" w:hAnsi="Times New Roman" w:cs="Times New Roman"/>
          <w:sz w:val="24"/>
          <w:szCs w:val="24"/>
        </w:rPr>
        <w:t xml:space="preserve"> Redogöra för </w:t>
      </w:r>
      <w:proofErr w:type="spellStart"/>
      <w:r w:rsidRPr="004640E7">
        <w:rPr>
          <w:rFonts w:ascii="Times New Roman" w:hAnsi="Times New Roman" w:cs="Times New Roman"/>
          <w:sz w:val="24"/>
          <w:szCs w:val="24"/>
        </w:rPr>
        <w:t>patofysiologiska</w:t>
      </w:r>
      <w:proofErr w:type="spellEnd"/>
      <w:r w:rsidRPr="004640E7">
        <w:rPr>
          <w:rFonts w:ascii="Times New Roman" w:hAnsi="Times New Roman" w:cs="Times New Roman"/>
          <w:sz w:val="24"/>
          <w:szCs w:val="24"/>
        </w:rPr>
        <w:t xml:space="preserve"> orsaker till organsvikt (hjärta, njurar, lever) och respirationssvikt hos barn och ungdomar, samt värdera symtom och tecken genom avancerad bedömning och </w:t>
      </w:r>
      <w:proofErr w:type="spellStart"/>
      <w:r w:rsidRPr="004640E7">
        <w:rPr>
          <w:rFonts w:ascii="Times New Roman" w:hAnsi="Times New Roman" w:cs="Times New Roman"/>
          <w:sz w:val="24"/>
          <w:szCs w:val="24"/>
        </w:rPr>
        <w:t>vårdhandlingar</w:t>
      </w:r>
      <w:proofErr w:type="spellEnd"/>
      <w:r w:rsidRPr="004640E7">
        <w:rPr>
          <w:rFonts w:ascii="Times New Roman" w:hAnsi="Times New Roman" w:cs="Times New Roman"/>
          <w:sz w:val="24"/>
          <w:szCs w:val="24"/>
        </w:rPr>
        <w:t xml:space="preserve"> vid svikt.</w:t>
      </w:r>
    </w:p>
    <w:p w14:paraId="33C23BC8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40E7">
        <w:rPr>
          <w:rFonts w:ascii="Times New Roman" w:hAnsi="Times New Roman" w:cs="Times New Roman"/>
          <w:sz w:val="24"/>
          <w:szCs w:val="24"/>
        </w:rPr>
        <w:t xml:space="preserve"> Redogöra för innebörden av styrdokument inom barnintensivvård i relation till specialistsjuksköterskans ansvar och verksamhetsområde.</w:t>
      </w:r>
    </w:p>
    <w:p w14:paraId="3D7C495D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40E7">
        <w:rPr>
          <w:rFonts w:ascii="Times New Roman" w:hAnsi="Times New Roman" w:cs="Times New Roman"/>
          <w:sz w:val="24"/>
          <w:szCs w:val="24"/>
        </w:rPr>
        <w:t>Identifiera barn och ungdomars behov av omvårdnad i samband med intensivvård samt redogöra för hur dessa kan påverka prognos och rehabilitering på kort respektive lång sikt.</w:t>
      </w:r>
    </w:p>
    <w:p w14:paraId="6417493A" w14:textId="77777777" w:rsidR="00633202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40E7">
        <w:rPr>
          <w:rFonts w:ascii="Times New Roman" w:hAnsi="Times New Roman" w:cs="Times New Roman"/>
          <w:sz w:val="24"/>
          <w:szCs w:val="24"/>
        </w:rPr>
        <w:t>Redogöra för smärtfysiologi vid akut respektive långvarig smärta samt visa kunskap om farmakologiska och icke farmakologiska behandlingsmetoder utifrån vetenskap och beprövad erfarenhet.</w:t>
      </w:r>
    </w:p>
    <w:p w14:paraId="60783633" w14:textId="59498550" w:rsidR="00633202" w:rsidRPr="00633202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Redogöra </w:t>
      </w:r>
      <w:r w:rsidRPr="00D713A1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 xml:space="preserve"> principerna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vätsketerapi, nutrition och syra-bas i samband med kritisk sjukdom.</w:t>
      </w:r>
    </w:p>
    <w:p w14:paraId="72D7267D" w14:textId="77777777" w:rsidR="00597FDC" w:rsidRDefault="00597FDC" w:rsidP="00633202">
      <w:pPr>
        <w:spacing w:line="240" w:lineRule="auto"/>
        <w:ind w:left="120" w:right="173"/>
        <w:rPr>
          <w:rFonts w:ascii="Times New Roman" w:hAnsi="Times New Roman"/>
          <w:i/>
          <w:sz w:val="24"/>
        </w:rPr>
      </w:pPr>
    </w:p>
    <w:p w14:paraId="46F0D7C2" w14:textId="40896AE8" w:rsidR="00633202" w:rsidRPr="00633202" w:rsidRDefault="00633202" w:rsidP="00633202">
      <w:pPr>
        <w:spacing w:line="240" w:lineRule="auto"/>
        <w:ind w:left="120" w:right="173"/>
        <w:rPr>
          <w:rFonts w:ascii="Times New Roman" w:hAnsi="Times New Roman"/>
          <w:i/>
          <w:sz w:val="24"/>
        </w:rPr>
      </w:pPr>
      <w:r w:rsidRPr="004640E7">
        <w:rPr>
          <w:rFonts w:ascii="Times New Roman" w:hAnsi="Times New Roman"/>
          <w:i/>
          <w:sz w:val="24"/>
        </w:rPr>
        <w:lastRenderedPageBreak/>
        <w:t>Färdighet och</w:t>
      </w:r>
      <w:r w:rsidRPr="004640E7">
        <w:rPr>
          <w:rFonts w:ascii="Times New Roman" w:hAnsi="Times New Roman"/>
          <w:i/>
          <w:spacing w:val="30"/>
          <w:sz w:val="24"/>
        </w:rPr>
        <w:t xml:space="preserve"> </w:t>
      </w:r>
      <w:r w:rsidRPr="004640E7">
        <w:rPr>
          <w:rFonts w:ascii="Times New Roman" w:hAnsi="Times New Roman"/>
          <w:i/>
          <w:sz w:val="24"/>
        </w:rPr>
        <w:t>förmåga</w:t>
      </w:r>
    </w:p>
    <w:p w14:paraId="2091FB08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>Bedöma barn och ungdomars behov av omvårdnad inom intensivvård och besluta om relevanta åtgärder.</w:t>
      </w:r>
    </w:p>
    <w:p w14:paraId="1B58154F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>Värdera och besluta om åtgärder vid akut respektive långvarig smärta hos barn och ungdomar inom intensivvård.</w:t>
      </w:r>
    </w:p>
    <w:p w14:paraId="6413E64F" w14:textId="022D34ED" w:rsidR="00633202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>Initiera och utvärdera av</w:t>
      </w:r>
      <w:r w:rsidR="0059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ancerade bedömningar samt </w:t>
      </w:r>
      <w:proofErr w:type="spellStart"/>
      <w:r w:rsidR="00597FDC">
        <w:rPr>
          <w:rFonts w:ascii="Times New Roman" w:hAnsi="Times New Roman" w:cs="Times New Roman"/>
          <w:color w:val="000000" w:themeColor="text1"/>
          <w:sz w:val="24"/>
          <w:szCs w:val="24"/>
        </w:rPr>
        <w:t>vård</w:t>
      </w:r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>handlingar</w:t>
      </w:r>
      <w:proofErr w:type="spellEnd"/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utifrån barn och familjecentrerad vård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inom barnintensivvård</w:t>
      </w:r>
    </w:p>
    <w:p w14:paraId="51F3F1DF" w14:textId="77777777" w:rsidR="00633202" w:rsidRPr="00633202" w:rsidRDefault="00633202" w:rsidP="00633202">
      <w:pPr>
        <w:pStyle w:val="Liststycke"/>
        <w:widowControl w:val="0"/>
        <w:spacing w:after="0" w:line="240" w:lineRule="auto"/>
        <w:ind w:left="50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175D2" w14:textId="588668C9" w:rsidR="00633202" w:rsidRPr="00633202" w:rsidRDefault="00633202" w:rsidP="00633202">
      <w:pPr>
        <w:spacing w:line="240" w:lineRule="auto"/>
        <w:ind w:left="120" w:right="173"/>
        <w:rPr>
          <w:rFonts w:ascii="Times New Roman" w:hAnsi="Times New Roman"/>
          <w:i/>
          <w:sz w:val="24"/>
        </w:rPr>
      </w:pPr>
      <w:r w:rsidRPr="004640E7">
        <w:rPr>
          <w:rFonts w:ascii="Times New Roman" w:hAnsi="Times New Roman"/>
          <w:i/>
          <w:sz w:val="24"/>
        </w:rPr>
        <w:t>Värderingsförmåga och</w:t>
      </w:r>
      <w:r w:rsidRPr="004640E7">
        <w:rPr>
          <w:rFonts w:ascii="Times New Roman" w:hAnsi="Times New Roman"/>
          <w:i/>
          <w:spacing w:val="14"/>
          <w:sz w:val="24"/>
        </w:rPr>
        <w:t xml:space="preserve"> </w:t>
      </w:r>
      <w:r w:rsidRPr="004640E7">
        <w:rPr>
          <w:rFonts w:ascii="Times New Roman" w:hAnsi="Times New Roman"/>
          <w:i/>
          <w:sz w:val="24"/>
        </w:rPr>
        <w:t>förhållningssätt</w:t>
      </w:r>
    </w:p>
    <w:p w14:paraId="21A1FEAA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>Reflektera över och tillgodose barn, ungdomar och deras familjers behov av information, stöd och trygghet, samt uppmuntra familjemedlemmars delaktighet i barnets/ungdomens vård.</w:t>
      </w:r>
    </w:p>
    <w:p w14:paraId="5EB37F85" w14:textId="77777777" w:rsidR="00633202" w:rsidRPr="004640E7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E7">
        <w:rPr>
          <w:rFonts w:ascii="Times New Roman" w:hAnsi="Times New Roman" w:cs="Times New Roman"/>
          <w:color w:val="000000" w:themeColor="text1"/>
          <w:sz w:val="24"/>
          <w:szCs w:val="24"/>
        </w:rPr>
        <w:t>Reflektera och problematisera betydelsen av ett etiskt förhållningssätt gentemot barn/ ungdomar och deras familjemedlemmar i samband med kritiska tillstånd och barnintensivvård.</w:t>
      </w:r>
    </w:p>
    <w:p w14:paraId="27300143" w14:textId="257901D5" w:rsidR="00633202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240">
        <w:rPr>
          <w:rFonts w:ascii="Times New Roman" w:hAnsi="Times New Roman" w:cs="Times New Roman"/>
          <w:color w:val="000000" w:themeColor="text1"/>
          <w:sz w:val="24"/>
          <w:szCs w:val="24"/>
        </w:rPr>
        <w:t>Visa förmåga utifrån en helhets</w:t>
      </w:r>
      <w:r w:rsidR="00597FD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03240">
        <w:rPr>
          <w:rFonts w:ascii="Times New Roman" w:hAnsi="Times New Roman" w:cs="Times New Roman"/>
          <w:color w:val="000000" w:themeColor="text1"/>
          <w:sz w:val="24"/>
          <w:szCs w:val="24"/>
        </w:rPr>
        <w:t>yn på människan göra omvårdnad- och åtgärdsbedömningar utifrån vetenskapliga och etiska aspekter.</w:t>
      </w:r>
    </w:p>
    <w:p w14:paraId="77AD290D" w14:textId="77777777" w:rsidR="00633202" w:rsidRPr="00D72F78" w:rsidRDefault="00633202" w:rsidP="00633202">
      <w:pPr>
        <w:pStyle w:val="Liststycke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Reflektera och tydliggöra </w:t>
      </w:r>
      <w:r w:rsidRPr="004640E7">
        <w:rPr>
          <w:rFonts w:ascii="Times New Roman" w:hAnsi="Times New Roman" w:cs="Times New Roman"/>
          <w:sz w:val="24"/>
          <w:szCs w:val="24"/>
        </w:rPr>
        <w:t xml:space="preserve">specialistsjuksköterskans ansvar </w:t>
      </w:r>
      <w:r>
        <w:rPr>
          <w:rFonts w:ascii="Times New Roman" w:hAnsi="Times New Roman" w:cs="Times New Roman"/>
          <w:sz w:val="24"/>
          <w:szCs w:val="24"/>
        </w:rPr>
        <w:t>avseende hållbar utveckling.</w:t>
      </w:r>
    </w:p>
    <w:p w14:paraId="79F78FA2" w14:textId="319B353D" w:rsidR="001F3556" w:rsidRPr="008B5410" w:rsidRDefault="00544DB7" w:rsidP="0063320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D3">
        <w:rPr>
          <w:rFonts w:ascii="Cambria" w:hAnsi="Cambria" w:cs="Calibri"/>
          <w:bCs/>
          <w:color w:val="000000"/>
          <w:sz w:val="24"/>
        </w:rPr>
        <w:tab/>
      </w:r>
      <w:r w:rsidRPr="00F813D3">
        <w:rPr>
          <w:rFonts w:ascii="Cambria" w:hAnsi="Cambria" w:cs="Calibri"/>
          <w:bCs/>
          <w:color w:val="000000"/>
          <w:sz w:val="24"/>
        </w:rPr>
        <w:tab/>
      </w:r>
    </w:p>
    <w:p w14:paraId="294E260D" w14:textId="77777777" w:rsidR="003B75D3" w:rsidRDefault="003B75D3" w:rsidP="00633202">
      <w:pPr>
        <w:pStyle w:val="Brdtext"/>
        <w:spacing w:after="0" w:line="240" w:lineRule="auto"/>
        <w:rPr>
          <w:b/>
          <w:bCs/>
          <w:kern w:val="0"/>
          <w:sz w:val="24"/>
          <w:lang w:eastAsia="sv-SE"/>
        </w:rPr>
      </w:pPr>
    </w:p>
    <w:p w14:paraId="23B0D25E" w14:textId="77777777" w:rsidR="00597FDC" w:rsidRDefault="00597FDC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 w:type="page"/>
      </w:r>
    </w:p>
    <w:p w14:paraId="4E1E21A3" w14:textId="2DE77644" w:rsidR="00812C80" w:rsidRPr="00633202" w:rsidRDefault="00B12C86" w:rsidP="006332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F35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LITTER</w:t>
      </w:r>
      <w:r w:rsidRPr="001F3556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sv-SE"/>
        </w:rPr>
        <w:t>A</w:t>
      </w:r>
      <w:r w:rsidRPr="001F355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sv-SE"/>
        </w:rPr>
        <w:t>T</w:t>
      </w:r>
      <w:r w:rsidRPr="001F35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UR</w:t>
      </w:r>
    </w:p>
    <w:p w14:paraId="61F221AA" w14:textId="5D554D37" w:rsidR="007D7955" w:rsidRPr="00E9197B" w:rsidRDefault="008F1529" w:rsidP="0063320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hyperlink r:id="rId9" w:history="1">
        <w:r w:rsidR="007D7955" w:rsidRPr="007D22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>Davies</w:t>
        </w:r>
      </w:hyperlink>
      <w:r w:rsidR="007D7955" w:rsidRPr="007D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J.H. (Red.). </w:t>
      </w:r>
      <w:r w:rsidR="007D7955" w:rsidRPr="007D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(2018). </w:t>
      </w:r>
      <w:r w:rsidR="007D7955" w:rsidRPr="007D79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sv-SE"/>
        </w:rPr>
        <w:t>Children in intensive care: A survival guide.</w:t>
      </w:r>
      <w:r w:rsidR="007D7955" w:rsidRPr="007D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Elsevier Health Sciences. </w:t>
      </w:r>
      <w:r w:rsidR="007D7955" w:rsidRPr="00E9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ISBN 9780702067440</w:t>
      </w:r>
    </w:p>
    <w:p w14:paraId="3C200D17" w14:textId="1AEB2F5B" w:rsidR="007D7955" w:rsidRPr="007D7955" w:rsidRDefault="007D7955" w:rsidP="00633202">
      <w:pPr>
        <w:pStyle w:val="Rubrik1"/>
        <w:spacing w:before="0" w:after="144" w:line="240" w:lineRule="auto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sv-SE"/>
        </w:rPr>
      </w:pP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Edwinson Månsson, M., &amp; Enskär, K. (Red.). (2008). </w:t>
      </w:r>
      <w:r w:rsidRPr="007D7955">
        <w:rPr>
          <w:rFonts w:ascii="Times New Roman" w:eastAsia="Times New Roman" w:hAnsi="Times New Roman" w:cs="Times New Roman"/>
          <w:b w:val="0"/>
          <w:i/>
          <w:iCs/>
          <w:color w:val="000000" w:themeColor="text1"/>
          <w:kern w:val="36"/>
          <w:sz w:val="24"/>
          <w:szCs w:val="24"/>
          <w:lang w:eastAsia="sv-SE"/>
        </w:rPr>
        <w:t>Pediatrisk vård och specifik omvårdnad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sv-SE"/>
        </w:rPr>
        <w:t xml:space="preserve">. (2 uppl.). Studentlitteratur. 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sv-SE"/>
        </w:rPr>
        <w:t xml:space="preserve">ISBN 9789144019918 </w:t>
      </w:r>
    </w:p>
    <w:p w14:paraId="74FD4C11" w14:textId="0AA81F39" w:rsidR="00A171EE" w:rsidRPr="007D7955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955">
        <w:rPr>
          <w:rFonts w:ascii="Times New Roman" w:hAnsi="Times New Roman" w:cs="Times New Roman"/>
          <w:color w:val="000000"/>
          <w:sz w:val="24"/>
          <w:szCs w:val="24"/>
        </w:rPr>
        <w:t xml:space="preserve">Hallström, I., &amp; Lindberg, T. (Red.). (2015). </w:t>
      </w:r>
      <w:r w:rsidRPr="007D7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Pediatrisk omvårdnad. </w:t>
      </w:r>
      <w:r w:rsidR="00A171EE" w:rsidRPr="007D7955">
        <w:rPr>
          <w:rFonts w:ascii="Times New Roman" w:hAnsi="Times New Roman" w:cs="Times New Roman"/>
          <w:color w:val="000000"/>
          <w:sz w:val="24"/>
          <w:szCs w:val="24"/>
        </w:rPr>
        <w:t>(2 uppl.)</w:t>
      </w:r>
      <w:r w:rsidRPr="007D7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7955" w:rsidRPr="007D7955">
        <w:rPr>
          <w:rFonts w:ascii="Times New Roman" w:hAnsi="Times New Roman" w:cs="Times New Roman"/>
          <w:color w:val="000000"/>
          <w:sz w:val="24"/>
          <w:szCs w:val="24"/>
        </w:rPr>
        <w:t>Stockholm: Liber. ISBN 978914711509</w:t>
      </w:r>
      <w:r w:rsidRPr="007D7955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1CBCE571" w14:textId="3B108F02" w:rsidR="00812C80" w:rsidRPr="007D7955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AEE81" w14:textId="712652A4" w:rsidR="00812C80" w:rsidRPr="00E9197B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D7955">
        <w:rPr>
          <w:rFonts w:ascii="Times New Roman" w:hAnsi="Times New Roman" w:cs="Times New Roman"/>
          <w:color w:val="000000"/>
          <w:sz w:val="24"/>
          <w:szCs w:val="24"/>
        </w:rPr>
        <w:t xml:space="preserve">Jackson, K., &amp; Wigert, H. (Red.). (2013). </w:t>
      </w:r>
      <w:r w:rsidRPr="007D7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Familjecentrerad neonatalvård. </w:t>
      </w:r>
      <w:r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>Lu</w:t>
      </w:r>
      <w:r w:rsidR="0076492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nd: </w:t>
      </w:r>
      <w:proofErr w:type="spellStart"/>
      <w:r w:rsidR="00764920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Studentlitteratur</w:t>
      </w:r>
      <w:proofErr w:type="spellEnd"/>
      <w:r w:rsidR="00764920">
        <w:rPr>
          <w:rFonts w:ascii="Times New Roman" w:hAnsi="Times New Roman" w:cs="Times New Roman"/>
          <w:color w:val="000000"/>
          <w:sz w:val="24"/>
          <w:szCs w:val="24"/>
          <w:lang w:val="en-GB"/>
        </w:rPr>
        <w:t>. ISBN 978914407462</w:t>
      </w:r>
      <w:r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 </w:t>
      </w:r>
    </w:p>
    <w:p w14:paraId="25409809" w14:textId="64ECB5F9" w:rsidR="00812C80" w:rsidRPr="007D7955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8A19978" w14:textId="258B974D" w:rsidR="007D7955" w:rsidRPr="007D7955" w:rsidRDefault="007D7955" w:rsidP="00633202">
      <w:pPr>
        <w:pStyle w:val="Rubrik1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GB" w:eastAsia="sv-SE"/>
        </w:rPr>
      </w:pPr>
      <w:proofErr w:type="spellStart"/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Mastropietro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&amp; 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Valentine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K. (Red.). (2019). </w:t>
      </w:r>
      <w:r w:rsidRPr="007D7955">
        <w:rPr>
          <w:rFonts w:ascii="Times New Roman" w:eastAsia="Times New Roman" w:hAnsi="Times New Roman" w:cs="Times New Roman"/>
          <w:b w:val="0"/>
          <w:i/>
          <w:iCs/>
          <w:color w:val="000000" w:themeColor="text1"/>
          <w:spacing w:val="-4"/>
          <w:kern w:val="36"/>
          <w:sz w:val="24"/>
          <w:szCs w:val="24"/>
          <w:lang w:val="en-US" w:eastAsia="sv-SE"/>
        </w:rPr>
        <w:t xml:space="preserve">Pediatric Critical Care:  </w:t>
      </w:r>
      <w:r w:rsidRPr="007D7955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4"/>
          <w:szCs w:val="24"/>
          <w:lang w:val="en-US" w:eastAsia="sv-SE"/>
        </w:rPr>
        <w:t>Current Controversies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sv-SE"/>
        </w:rPr>
        <w:t xml:space="preserve">. 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GB" w:eastAsia="sv-SE"/>
        </w:rPr>
        <w:t>Springer International Publishing AG. ISBN 9783319964980</w:t>
      </w:r>
    </w:p>
    <w:p w14:paraId="4F2B8DB7" w14:textId="77777777" w:rsidR="007D7955" w:rsidRPr="007D7955" w:rsidRDefault="007D7955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A155CCC" w14:textId="7CFB48FA" w:rsidR="00812C80" w:rsidRPr="00E9197B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7D7955">
        <w:rPr>
          <w:rFonts w:ascii="Times New Roman" w:hAnsi="Times New Roman" w:cs="Times New Roman"/>
          <w:color w:val="000000"/>
          <w:sz w:val="24"/>
          <w:szCs w:val="24"/>
          <w:lang w:val="en-US"/>
        </w:rPr>
        <w:t>Moëll</w:t>
      </w:r>
      <w:proofErr w:type="spellEnd"/>
      <w:r w:rsidRPr="007D79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C., &amp; </w:t>
      </w:r>
      <w:proofErr w:type="spellStart"/>
      <w:r w:rsidRPr="007D7955">
        <w:rPr>
          <w:rFonts w:ascii="Times New Roman" w:hAnsi="Times New Roman" w:cs="Times New Roman"/>
          <w:color w:val="000000"/>
          <w:sz w:val="24"/>
          <w:szCs w:val="24"/>
          <w:lang w:val="en-US"/>
        </w:rPr>
        <w:t>Gustafsson</w:t>
      </w:r>
      <w:proofErr w:type="spellEnd"/>
      <w:r w:rsidRPr="007D79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(Red.). </w:t>
      </w:r>
      <w:r w:rsidR="00B6630B" w:rsidRPr="007D7955">
        <w:rPr>
          <w:rFonts w:ascii="Times New Roman" w:hAnsi="Times New Roman" w:cs="Times New Roman"/>
          <w:color w:val="000000"/>
          <w:sz w:val="24"/>
          <w:szCs w:val="24"/>
          <w:lang w:val="en-GB"/>
        </w:rPr>
        <w:t>(2017</w:t>
      </w:r>
      <w:r w:rsidRPr="007D79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</w:t>
      </w:r>
      <w:proofErr w:type="spellStart"/>
      <w:r w:rsidRPr="007D795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Ped</w:t>
      </w:r>
      <w:proofErr w:type="spellEnd"/>
      <w:r w:rsidRPr="007D795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. – </w:t>
      </w:r>
      <w:proofErr w:type="spellStart"/>
      <w:r w:rsidRPr="007D795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Pediatrik</w:t>
      </w:r>
      <w:proofErr w:type="spellEnd"/>
      <w:r w:rsidRPr="007D79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B6630B"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="00B6630B"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proofErr w:type="gramEnd"/>
      <w:r w:rsidR="00B6630B"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6630B"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>uppl</w:t>
      </w:r>
      <w:proofErr w:type="spellEnd"/>
      <w:r w:rsidR="00B6630B"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>.)</w:t>
      </w:r>
      <w:r w:rsidR="00321872"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E919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Stockholm: Liber. </w:t>
      </w:r>
    </w:p>
    <w:p w14:paraId="6095DB8B" w14:textId="4F8450DF" w:rsidR="00812C80" w:rsidRPr="007D7955" w:rsidRDefault="007D7955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D7955">
        <w:rPr>
          <w:rFonts w:ascii="Times New Roman" w:hAnsi="Times New Roman" w:cs="Times New Roman"/>
          <w:color w:val="000000"/>
          <w:sz w:val="24"/>
          <w:szCs w:val="24"/>
          <w:lang w:val="en-GB"/>
        </w:rPr>
        <w:t>ISBN 978914711296</w:t>
      </w:r>
      <w:r w:rsidR="00B6630B" w:rsidRPr="007D7955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="00812C80" w:rsidRPr="007D79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0746A36" w14:textId="3FB44E7E" w:rsidR="007D7955" w:rsidRPr="007D7955" w:rsidRDefault="007D7955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81540E2" w14:textId="34FD281C" w:rsidR="007D7955" w:rsidRPr="00E9197B" w:rsidRDefault="007D7955" w:rsidP="00633202">
      <w:pPr>
        <w:pStyle w:val="Rubrik1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sv-SE"/>
        </w:rPr>
      </w:pP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Murphy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J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 Marriage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S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C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&amp; 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Davis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P</w:t>
      </w:r>
      <w:r w:rsidR="001C34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  <w:r w:rsidRPr="007D79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J. (Red.). (2009). </w:t>
      </w:r>
      <w:r w:rsidRPr="007D7955">
        <w:rPr>
          <w:rFonts w:ascii="Times New Roman" w:eastAsia="Times New Roman" w:hAnsi="Times New Roman" w:cs="Times New Roman"/>
          <w:b w:val="0"/>
          <w:i/>
          <w:iCs/>
          <w:color w:val="000000" w:themeColor="text1"/>
          <w:spacing w:val="-4"/>
          <w:kern w:val="36"/>
          <w:sz w:val="24"/>
          <w:szCs w:val="24"/>
          <w:lang w:val="en-US" w:eastAsia="sv-SE"/>
        </w:rPr>
        <w:t>Case Studies in Pediatric Critical Care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val="en-US" w:eastAsia="sv-SE"/>
        </w:rPr>
        <w:t xml:space="preserve">. </w:t>
      </w:r>
      <w:r w:rsidRPr="00E9197B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 xml:space="preserve">Cambridge University Press. </w:t>
      </w:r>
      <w:r w:rsidRPr="00E9197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sv-SE"/>
        </w:rPr>
        <w:t>ISBN 9780511537400</w:t>
      </w:r>
    </w:p>
    <w:p w14:paraId="701450BD" w14:textId="2F4FE8A6" w:rsidR="00EE16DD" w:rsidRPr="007D7955" w:rsidRDefault="00EE16DD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30240" w14:textId="3EA1E708" w:rsidR="007D7955" w:rsidRDefault="007D7955" w:rsidP="00633202">
      <w:pPr>
        <w:pStyle w:val="Rubrik1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sv-SE"/>
        </w:rPr>
      </w:pP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>Nelson</w:t>
      </w:r>
      <w:r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>,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 xml:space="preserve"> N</w:t>
      </w:r>
      <w:r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>.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 xml:space="preserve">&amp; 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>Jägervall</w:t>
      </w:r>
      <w:r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>,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 xml:space="preserve"> M. (Red.) (2013). </w:t>
      </w:r>
      <w:r w:rsidRPr="007D7955">
        <w:rPr>
          <w:rFonts w:ascii="Times New Roman" w:eastAsia="Times New Roman" w:hAnsi="Times New Roman" w:cs="Times New Roman"/>
          <w:b w:val="0"/>
          <w:i/>
          <w:iCs/>
          <w:color w:val="000000" w:themeColor="text1"/>
          <w:spacing w:val="-4"/>
          <w:kern w:val="36"/>
          <w:sz w:val="24"/>
          <w:szCs w:val="24"/>
          <w:lang w:eastAsia="sv-SE"/>
        </w:rPr>
        <w:t>Pediatrisk EKG-tolkning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pacing w:val="-4"/>
          <w:kern w:val="36"/>
          <w:sz w:val="24"/>
          <w:szCs w:val="24"/>
          <w:lang w:eastAsia="sv-SE"/>
        </w:rPr>
        <w:t>. S</w:t>
      </w:r>
      <w:r w:rsidRPr="007D795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sv-SE"/>
        </w:rPr>
        <w:t>tudentlitteratur. ISBN 9789144082578</w:t>
      </w:r>
    </w:p>
    <w:p w14:paraId="6428E4DD" w14:textId="77777777" w:rsidR="00633202" w:rsidRPr="00633202" w:rsidRDefault="00633202" w:rsidP="00633202">
      <w:pPr>
        <w:rPr>
          <w:lang w:eastAsia="sv-SE"/>
        </w:rPr>
      </w:pPr>
    </w:p>
    <w:p w14:paraId="77101532" w14:textId="77777777" w:rsidR="007D7955" w:rsidRPr="007D7955" w:rsidRDefault="007D7955" w:rsidP="00633202">
      <w:pPr>
        <w:spacing w:line="240" w:lineRule="auto"/>
        <w:rPr>
          <w:rStyle w:val="productattributevaluesvalue"/>
          <w:rFonts w:ascii="Times New Roman" w:hAnsi="Times New Roman" w:cs="Times New Roman"/>
          <w:color w:val="100A24"/>
          <w:sz w:val="24"/>
          <w:szCs w:val="24"/>
        </w:rPr>
      </w:pPr>
      <w:r w:rsidRPr="007D7955">
        <w:rPr>
          <w:rFonts w:ascii="Times New Roman" w:hAnsi="Times New Roman" w:cs="Times New Roman"/>
          <w:sz w:val="24"/>
          <w:szCs w:val="24"/>
        </w:rPr>
        <w:t xml:space="preserve">Olofsson, K. (Red.). (2009). </w:t>
      </w:r>
      <w:r w:rsidRPr="007D7955">
        <w:rPr>
          <w:rFonts w:ascii="Times New Roman" w:hAnsi="Times New Roman" w:cs="Times New Roman"/>
          <w:i/>
          <w:iCs/>
          <w:sz w:val="24"/>
          <w:szCs w:val="24"/>
        </w:rPr>
        <w:t>Intensivvård: avancerad omvårdnad och behandling</w:t>
      </w:r>
      <w:r w:rsidRPr="007D7955">
        <w:rPr>
          <w:rFonts w:ascii="Times New Roman" w:hAnsi="Times New Roman" w:cs="Times New Roman"/>
          <w:sz w:val="24"/>
          <w:szCs w:val="24"/>
        </w:rPr>
        <w:t xml:space="preserve">. Studentlitteratur. </w:t>
      </w:r>
      <w:r w:rsidRPr="007D7955">
        <w:rPr>
          <w:rStyle w:val="productattributename"/>
          <w:rFonts w:ascii="Times New Roman" w:hAnsi="Times New Roman" w:cs="Times New Roman"/>
          <w:bCs/>
          <w:color w:val="100A24"/>
          <w:sz w:val="24"/>
          <w:szCs w:val="24"/>
        </w:rPr>
        <w:t xml:space="preserve">ISBN: </w:t>
      </w:r>
      <w:r w:rsidRPr="007D7955">
        <w:rPr>
          <w:rStyle w:val="productattributevaluesvalue"/>
          <w:rFonts w:ascii="Times New Roman" w:hAnsi="Times New Roman" w:cs="Times New Roman"/>
          <w:color w:val="100A24"/>
          <w:sz w:val="24"/>
          <w:szCs w:val="24"/>
        </w:rPr>
        <w:t>9789144037714.</w:t>
      </w:r>
    </w:p>
    <w:p w14:paraId="114979A4" w14:textId="31C25E94" w:rsidR="007D7955" w:rsidRPr="00E9197B" w:rsidRDefault="00EE16DD" w:rsidP="00633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7955">
        <w:rPr>
          <w:rFonts w:ascii="Times New Roman" w:hAnsi="Times New Roman" w:cs="Times New Roman"/>
          <w:sz w:val="24"/>
          <w:szCs w:val="24"/>
        </w:rPr>
        <w:t xml:space="preserve">Söderbäck, M. (Red.). (2014). </w:t>
      </w:r>
      <w:r w:rsidRPr="007D7955">
        <w:rPr>
          <w:rFonts w:ascii="Times New Roman" w:hAnsi="Times New Roman" w:cs="Times New Roman"/>
          <w:i/>
          <w:iCs/>
          <w:sz w:val="24"/>
          <w:szCs w:val="24"/>
        </w:rPr>
        <w:t xml:space="preserve">Kommunikation med barn och unga i vården. </w:t>
      </w:r>
      <w:r w:rsidR="007D7955" w:rsidRPr="007D7955">
        <w:rPr>
          <w:rFonts w:ascii="Times New Roman" w:hAnsi="Times New Roman" w:cs="Times New Roman"/>
          <w:sz w:val="24"/>
          <w:szCs w:val="24"/>
          <w:lang w:val="en-US"/>
        </w:rPr>
        <w:t>Stockholm: Liber. ISBN 978914711406</w:t>
      </w:r>
      <w:r w:rsidRPr="007D795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</w:p>
    <w:p w14:paraId="3D1F5427" w14:textId="04387293" w:rsidR="007D7955" w:rsidRPr="00E9197B" w:rsidRDefault="007D7955" w:rsidP="0063320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7D79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Tidwell, J. (Red.). (2017). </w:t>
      </w:r>
      <w:r w:rsidRPr="007D7955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kern w:val="36"/>
          <w:sz w:val="24"/>
          <w:szCs w:val="24"/>
          <w:lang w:val="en-US" w:eastAsia="sv-SE"/>
        </w:rPr>
        <w:t xml:space="preserve">Pediatric Critical Care, </w:t>
      </w:r>
      <w:proofErr w:type="gramStart"/>
      <w:r w:rsidRPr="007D7955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kern w:val="36"/>
          <w:sz w:val="24"/>
          <w:szCs w:val="24"/>
          <w:lang w:val="en-US" w:eastAsia="sv-SE"/>
        </w:rPr>
        <w:t>An</w:t>
      </w:r>
      <w:proofErr w:type="gramEnd"/>
      <w:r w:rsidRPr="007D7955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kern w:val="36"/>
          <w:sz w:val="24"/>
          <w:szCs w:val="24"/>
          <w:lang w:val="en-US" w:eastAsia="sv-SE"/>
        </w:rPr>
        <w:t xml:space="preserve"> Issue of Critical Nursing Clinics.</w:t>
      </w:r>
      <w:r w:rsidRPr="007D7955">
        <w:rPr>
          <w:rFonts w:ascii="Times New Roman" w:eastAsia="Times New Roman" w:hAnsi="Times New Roman" w:cs="Times New Roman"/>
          <w:color w:val="000000" w:themeColor="text1"/>
          <w:spacing w:val="-4"/>
          <w:kern w:val="36"/>
          <w:sz w:val="24"/>
          <w:szCs w:val="24"/>
          <w:lang w:val="en-US" w:eastAsia="sv-SE"/>
        </w:rPr>
        <w:t xml:space="preserve"> </w:t>
      </w:r>
      <w:r w:rsidRPr="00E9197B">
        <w:rPr>
          <w:rFonts w:ascii="Times New Roman" w:eastAsia="Times New Roman" w:hAnsi="Times New Roman" w:cs="Times New Roman"/>
          <w:color w:val="000000" w:themeColor="text1"/>
          <w:spacing w:val="-4"/>
          <w:kern w:val="36"/>
          <w:sz w:val="24"/>
          <w:szCs w:val="24"/>
          <w:lang w:eastAsia="sv-SE"/>
        </w:rPr>
        <w:t xml:space="preserve">Elsevier- Health Science </w:t>
      </w:r>
      <w:proofErr w:type="spellStart"/>
      <w:r w:rsidRPr="00E9197B">
        <w:rPr>
          <w:rFonts w:ascii="Times New Roman" w:eastAsia="Times New Roman" w:hAnsi="Times New Roman" w:cs="Times New Roman"/>
          <w:color w:val="000000" w:themeColor="text1"/>
          <w:spacing w:val="-4"/>
          <w:kern w:val="36"/>
          <w:sz w:val="24"/>
          <w:szCs w:val="24"/>
          <w:lang w:eastAsia="sv-SE"/>
        </w:rPr>
        <w:t>Devision</w:t>
      </w:r>
      <w:proofErr w:type="spellEnd"/>
      <w:r w:rsidRPr="00E9197B">
        <w:rPr>
          <w:rFonts w:ascii="Times New Roman" w:eastAsia="Times New Roman" w:hAnsi="Times New Roman" w:cs="Times New Roman"/>
          <w:color w:val="000000" w:themeColor="text1"/>
          <w:spacing w:val="-4"/>
          <w:kern w:val="36"/>
          <w:sz w:val="24"/>
          <w:szCs w:val="24"/>
          <w:lang w:eastAsia="sv-SE"/>
        </w:rPr>
        <w:t xml:space="preserve">. </w:t>
      </w:r>
      <w:r w:rsidRPr="00E9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ISBN 9780323530033</w:t>
      </w:r>
    </w:p>
    <w:p w14:paraId="49685527" w14:textId="77777777" w:rsidR="00EE16DD" w:rsidRDefault="00EE16DD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97A2AB" w14:textId="77777777" w:rsidR="00812C80" w:rsidRPr="00EE16DD" w:rsidRDefault="00EE16DD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16DD">
        <w:rPr>
          <w:rFonts w:ascii="Times New Roman" w:hAnsi="Times New Roman" w:cs="Times New Roman"/>
          <w:color w:val="000000"/>
          <w:sz w:val="23"/>
          <w:szCs w:val="23"/>
        </w:rPr>
        <w:t xml:space="preserve">Referenslitteratur </w:t>
      </w:r>
      <w:r>
        <w:rPr>
          <w:rFonts w:ascii="Times New Roman" w:hAnsi="Times New Roman" w:cs="Times New Roman"/>
          <w:color w:val="000000"/>
          <w:sz w:val="23"/>
          <w:szCs w:val="23"/>
        </w:rPr>
        <w:t>liksom</w:t>
      </w:r>
      <w:r w:rsidRPr="00EE16DD">
        <w:rPr>
          <w:rFonts w:ascii="Times New Roman" w:hAnsi="Times New Roman" w:cs="Times New Roman"/>
          <w:color w:val="000000"/>
          <w:sz w:val="23"/>
          <w:szCs w:val="23"/>
        </w:rPr>
        <w:t xml:space="preserve"> vetenskapliga artiklar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kan tillkomma</w:t>
      </w:r>
      <w:r w:rsidRPr="00EE16D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E484A5E" w14:textId="77777777" w:rsidR="00812C80" w:rsidRPr="00812C80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659E698" w14:textId="77777777" w:rsidR="00812C80" w:rsidRPr="00812C80" w:rsidRDefault="00812C80" w:rsidP="0063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1F02506" w14:textId="77777777" w:rsidR="0082792F" w:rsidRPr="00E75B2F" w:rsidRDefault="0082792F" w:rsidP="0063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82792F" w:rsidRPr="00E75B2F" w:rsidSect="000A76D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642B" w14:textId="77777777" w:rsidR="0098376B" w:rsidRDefault="0098376B" w:rsidP="00221025">
      <w:pPr>
        <w:spacing w:after="0" w:line="240" w:lineRule="auto"/>
      </w:pPr>
      <w:r>
        <w:separator/>
      </w:r>
    </w:p>
  </w:endnote>
  <w:endnote w:type="continuationSeparator" w:id="0">
    <w:p w14:paraId="68885C50" w14:textId="77777777" w:rsidR="0098376B" w:rsidRDefault="0098376B" w:rsidP="0022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712206"/>
      <w:docPartObj>
        <w:docPartGallery w:val="Page Numbers (Bottom of Page)"/>
        <w:docPartUnique/>
      </w:docPartObj>
    </w:sdtPr>
    <w:sdtEndPr/>
    <w:sdtContent>
      <w:p w14:paraId="717A001A" w14:textId="77777777" w:rsidR="005E1161" w:rsidRPr="009F5886" w:rsidRDefault="005E1161" w:rsidP="009F5886">
        <w:pPr>
          <w:pStyle w:val="Sidfot"/>
          <w:jc w:val="center"/>
          <w:rPr>
            <w:rFonts w:asciiTheme="majorHAnsi" w:hAnsiTheme="majorHAnsi"/>
            <w:sz w:val="18"/>
            <w:szCs w:val="18"/>
          </w:rPr>
        </w:pPr>
        <w:r w:rsidRPr="009F5886">
          <w:rPr>
            <w:rFonts w:asciiTheme="majorHAnsi" w:hAnsiTheme="majorHAnsi"/>
            <w:sz w:val="18"/>
            <w:szCs w:val="18"/>
          </w:rPr>
          <w:t>INSTITUTIONEN FÖR VÅRDVETENSKAP OCH HÄLSA</w:t>
        </w:r>
      </w:p>
      <w:p w14:paraId="7062E545" w14:textId="77777777" w:rsidR="005E1161" w:rsidRPr="009F5886" w:rsidRDefault="008F1529" w:rsidP="009F588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Theme="majorHAnsi" w:hAnsiTheme="majorHAnsi"/>
            <w:color w:val="0000FF" w:themeColor="hyperlink"/>
            <w:sz w:val="18"/>
            <w:szCs w:val="18"/>
            <w:u w:val="single"/>
          </w:rPr>
        </w:pPr>
        <w:hyperlink r:id="rId1" w:history="1">
          <w:r w:rsidR="005E1161" w:rsidRPr="009F5886">
            <w:rPr>
              <w:rFonts w:asciiTheme="majorHAnsi" w:hAnsiTheme="majorHAnsi"/>
              <w:color w:val="0000FF" w:themeColor="hyperlink"/>
              <w:sz w:val="18"/>
              <w:szCs w:val="18"/>
              <w:u w:val="single"/>
            </w:rPr>
            <w:t>www.caresci.gu.se</w:t>
          </w:r>
        </w:hyperlink>
      </w:p>
      <w:p w14:paraId="1D0283C7" w14:textId="51A7FCA5" w:rsidR="005E1161" w:rsidRDefault="002A0F00" w:rsidP="009F5886">
        <w:pPr>
          <w:pStyle w:val="Sidfot"/>
          <w:ind w:left="4536" w:firstLine="3288"/>
          <w:jc w:val="center"/>
        </w:pPr>
        <w:r>
          <w:fldChar w:fldCharType="begin"/>
        </w:r>
        <w:r w:rsidR="00812C80">
          <w:instrText>PAGE   \* MERGEFORMAT</w:instrText>
        </w:r>
        <w:r>
          <w:fldChar w:fldCharType="separate"/>
        </w:r>
        <w:r w:rsidR="008F15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861894" w14:textId="77777777" w:rsidR="005E1161" w:rsidRDefault="005E11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B6EB1" w14:textId="77777777" w:rsidR="0098376B" w:rsidRDefault="0098376B" w:rsidP="00221025">
      <w:pPr>
        <w:spacing w:after="0" w:line="240" w:lineRule="auto"/>
      </w:pPr>
      <w:r>
        <w:separator/>
      </w:r>
    </w:p>
  </w:footnote>
  <w:footnote w:type="continuationSeparator" w:id="0">
    <w:p w14:paraId="429FF748" w14:textId="77777777" w:rsidR="0098376B" w:rsidRDefault="0098376B" w:rsidP="0022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D7F"/>
    <w:multiLevelType w:val="hybridMultilevel"/>
    <w:tmpl w:val="05F27E3A"/>
    <w:lvl w:ilvl="0" w:tplc="E8F6D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6EF"/>
    <w:multiLevelType w:val="hybridMultilevel"/>
    <w:tmpl w:val="4E14E13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785BEE"/>
    <w:multiLevelType w:val="hybridMultilevel"/>
    <w:tmpl w:val="0C127A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3190"/>
    <w:multiLevelType w:val="hybridMultilevel"/>
    <w:tmpl w:val="5024CB8A"/>
    <w:lvl w:ilvl="0" w:tplc="80665D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2E6C"/>
    <w:multiLevelType w:val="hybridMultilevel"/>
    <w:tmpl w:val="6390F8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93D8A"/>
    <w:multiLevelType w:val="hybridMultilevel"/>
    <w:tmpl w:val="47AC1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2826"/>
    <w:multiLevelType w:val="hybridMultilevel"/>
    <w:tmpl w:val="0AEAF530"/>
    <w:lvl w:ilvl="0" w:tplc="80665D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66E3"/>
    <w:multiLevelType w:val="hybridMultilevel"/>
    <w:tmpl w:val="A40A92D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540E3"/>
    <w:multiLevelType w:val="hybridMultilevel"/>
    <w:tmpl w:val="FB2EBAFA"/>
    <w:lvl w:ilvl="0" w:tplc="58EA8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145E"/>
    <w:multiLevelType w:val="hybridMultilevel"/>
    <w:tmpl w:val="6C00D5BA"/>
    <w:lvl w:ilvl="0" w:tplc="041D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662AC7"/>
    <w:multiLevelType w:val="hybridMultilevel"/>
    <w:tmpl w:val="81ECB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A626B"/>
    <w:multiLevelType w:val="hybridMultilevel"/>
    <w:tmpl w:val="EDB629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11AD5"/>
    <w:multiLevelType w:val="hybridMultilevel"/>
    <w:tmpl w:val="134A64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E28D2"/>
    <w:multiLevelType w:val="hybridMultilevel"/>
    <w:tmpl w:val="D30CE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1BB0"/>
    <w:multiLevelType w:val="hybridMultilevel"/>
    <w:tmpl w:val="B66E0E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54E2"/>
    <w:multiLevelType w:val="hybridMultilevel"/>
    <w:tmpl w:val="436ABE0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DC5DF6"/>
    <w:multiLevelType w:val="hybridMultilevel"/>
    <w:tmpl w:val="8A0ECE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611B"/>
    <w:multiLevelType w:val="hybridMultilevel"/>
    <w:tmpl w:val="FE3E2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E4DA6"/>
    <w:multiLevelType w:val="hybridMultilevel"/>
    <w:tmpl w:val="4C76A110"/>
    <w:lvl w:ilvl="0" w:tplc="5CA0DB94">
      <w:start w:val="1"/>
      <w:numFmt w:val="bullet"/>
      <w:lvlText w:val="•"/>
      <w:lvlJc w:val="left"/>
      <w:pPr>
        <w:ind w:left="500" w:hanging="20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51B4FD06">
      <w:start w:val="1"/>
      <w:numFmt w:val="bullet"/>
      <w:lvlText w:val="•"/>
      <w:lvlJc w:val="left"/>
      <w:pPr>
        <w:ind w:left="1370" w:hanging="200"/>
      </w:pPr>
      <w:rPr>
        <w:rFonts w:hint="default"/>
      </w:rPr>
    </w:lvl>
    <w:lvl w:ilvl="2" w:tplc="7ED40C54">
      <w:start w:val="1"/>
      <w:numFmt w:val="bullet"/>
      <w:lvlText w:val="•"/>
      <w:lvlJc w:val="left"/>
      <w:pPr>
        <w:ind w:left="2240" w:hanging="200"/>
      </w:pPr>
      <w:rPr>
        <w:rFonts w:hint="default"/>
      </w:rPr>
    </w:lvl>
    <w:lvl w:ilvl="3" w:tplc="76285C66">
      <w:start w:val="1"/>
      <w:numFmt w:val="bullet"/>
      <w:lvlText w:val="•"/>
      <w:lvlJc w:val="left"/>
      <w:pPr>
        <w:ind w:left="3110" w:hanging="200"/>
      </w:pPr>
      <w:rPr>
        <w:rFonts w:hint="default"/>
      </w:rPr>
    </w:lvl>
    <w:lvl w:ilvl="4" w:tplc="50CCFCEC">
      <w:start w:val="1"/>
      <w:numFmt w:val="bullet"/>
      <w:lvlText w:val="•"/>
      <w:lvlJc w:val="left"/>
      <w:pPr>
        <w:ind w:left="3980" w:hanging="200"/>
      </w:pPr>
      <w:rPr>
        <w:rFonts w:hint="default"/>
      </w:rPr>
    </w:lvl>
    <w:lvl w:ilvl="5" w:tplc="7CE25EEE">
      <w:start w:val="1"/>
      <w:numFmt w:val="bullet"/>
      <w:lvlText w:val="•"/>
      <w:lvlJc w:val="left"/>
      <w:pPr>
        <w:ind w:left="4850" w:hanging="200"/>
      </w:pPr>
      <w:rPr>
        <w:rFonts w:hint="default"/>
      </w:rPr>
    </w:lvl>
    <w:lvl w:ilvl="6" w:tplc="512C5B28">
      <w:start w:val="1"/>
      <w:numFmt w:val="bullet"/>
      <w:lvlText w:val="•"/>
      <w:lvlJc w:val="left"/>
      <w:pPr>
        <w:ind w:left="5720" w:hanging="200"/>
      </w:pPr>
      <w:rPr>
        <w:rFonts w:hint="default"/>
      </w:rPr>
    </w:lvl>
    <w:lvl w:ilvl="7" w:tplc="7E04FC3E">
      <w:start w:val="1"/>
      <w:numFmt w:val="bullet"/>
      <w:lvlText w:val="•"/>
      <w:lvlJc w:val="left"/>
      <w:pPr>
        <w:ind w:left="6590" w:hanging="200"/>
      </w:pPr>
      <w:rPr>
        <w:rFonts w:hint="default"/>
      </w:rPr>
    </w:lvl>
    <w:lvl w:ilvl="8" w:tplc="97D8BC2C">
      <w:start w:val="1"/>
      <w:numFmt w:val="bullet"/>
      <w:lvlText w:val="•"/>
      <w:lvlJc w:val="left"/>
      <w:pPr>
        <w:ind w:left="7460" w:hanging="200"/>
      </w:pPr>
      <w:rPr>
        <w:rFonts w:hint="default"/>
      </w:rPr>
    </w:lvl>
  </w:abstractNum>
  <w:abstractNum w:abstractNumId="19" w15:restartNumberingAfterBreak="0">
    <w:nsid w:val="4DAC7E1C"/>
    <w:multiLevelType w:val="hybridMultilevel"/>
    <w:tmpl w:val="A92A48C6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3E4428"/>
    <w:multiLevelType w:val="hybridMultilevel"/>
    <w:tmpl w:val="FEB29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66EA1"/>
    <w:multiLevelType w:val="hybridMultilevel"/>
    <w:tmpl w:val="A0D0F974"/>
    <w:lvl w:ilvl="0" w:tplc="E8F6D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7EA8"/>
    <w:multiLevelType w:val="hybridMultilevel"/>
    <w:tmpl w:val="B090394A"/>
    <w:lvl w:ilvl="0" w:tplc="58EA8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2133E"/>
    <w:multiLevelType w:val="hybridMultilevel"/>
    <w:tmpl w:val="8426084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AD35A3"/>
    <w:multiLevelType w:val="hybridMultilevel"/>
    <w:tmpl w:val="E7203726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9920E0"/>
    <w:multiLevelType w:val="hybridMultilevel"/>
    <w:tmpl w:val="EC4267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A1B0D"/>
    <w:multiLevelType w:val="hybridMultilevel"/>
    <w:tmpl w:val="70F60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41D0"/>
    <w:multiLevelType w:val="hybridMultilevel"/>
    <w:tmpl w:val="09A6711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8E40EE8"/>
    <w:multiLevelType w:val="hybridMultilevel"/>
    <w:tmpl w:val="3D402334"/>
    <w:lvl w:ilvl="0" w:tplc="041D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9" w15:restartNumberingAfterBreak="0">
    <w:nsid w:val="7DB974E6"/>
    <w:multiLevelType w:val="hybridMultilevel"/>
    <w:tmpl w:val="34F887B0"/>
    <w:lvl w:ilvl="0" w:tplc="041D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F163ED4"/>
    <w:multiLevelType w:val="hybridMultilevel"/>
    <w:tmpl w:val="9C9C94A4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3"/>
  </w:num>
  <w:num w:numId="5">
    <w:abstractNumId w:val="29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26"/>
  </w:num>
  <w:num w:numId="12">
    <w:abstractNumId w:val="17"/>
  </w:num>
  <w:num w:numId="13">
    <w:abstractNumId w:val="25"/>
  </w:num>
  <w:num w:numId="14">
    <w:abstractNumId w:val="19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20"/>
  </w:num>
  <w:num w:numId="20">
    <w:abstractNumId w:val="27"/>
  </w:num>
  <w:num w:numId="21">
    <w:abstractNumId w:val="22"/>
  </w:num>
  <w:num w:numId="22">
    <w:abstractNumId w:val="21"/>
  </w:num>
  <w:num w:numId="23">
    <w:abstractNumId w:val="2"/>
  </w:num>
  <w:num w:numId="24">
    <w:abstractNumId w:val="8"/>
  </w:num>
  <w:num w:numId="25">
    <w:abstractNumId w:val="6"/>
  </w:num>
  <w:num w:numId="26">
    <w:abstractNumId w:val="3"/>
  </w:num>
  <w:num w:numId="27">
    <w:abstractNumId w:val="10"/>
  </w:num>
  <w:num w:numId="28">
    <w:abstractNumId w:val="0"/>
  </w:num>
  <w:num w:numId="29">
    <w:abstractNumId w:val="14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88"/>
    <w:rsid w:val="00010E5F"/>
    <w:rsid w:val="000125D7"/>
    <w:rsid w:val="00020004"/>
    <w:rsid w:val="00020BD0"/>
    <w:rsid w:val="00025FA4"/>
    <w:rsid w:val="00056B07"/>
    <w:rsid w:val="00072DCA"/>
    <w:rsid w:val="00087CC0"/>
    <w:rsid w:val="000A24F8"/>
    <w:rsid w:val="000A76D3"/>
    <w:rsid w:val="000B366A"/>
    <w:rsid w:val="000B40A5"/>
    <w:rsid w:val="000B66D4"/>
    <w:rsid w:val="000C38B8"/>
    <w:rsid w:val="000C3A5E"/>
    <w:rsid w:val="000D6AFF"/>
    <w:rsid w:val="000E191F"/>
    <w:rsid w:val="00104767"/>
    <w:rsid w:val="001133B3"/>
    <w:rsid w:val="001170DF"/>
    <w:rsid w:val="00135913"/>
    <w:rsid w:val="001477D9"/>
    <w:rsid w:val="00160140"/>
    <w:rsid w:val="00165438"/>
    <w:rsid w:val="0016750E"/>
    <w:rsid w:val="00176571"/>
    <w:rsid w:val="0019100E"/>
    <w:rsid w:val="001923D7"/>
    <w:rsid w:val="00192EF4"/>
    <w:rsid w:val="0019793D"/>
    <w:rsid w:val="001A0156"/>
    <w:rsid w:val="001B034F"/>
    <w:rsid w:val="001B08EC"/>
    <w:rsid w:val="001B61EA"/>
    <w:rsid w:val="001C3470"/>
    <w:rsid w:val="001C484C"/>
    <w:rsid w:val="001D4CA4"/>
    <w:rsid w:val="001D7A9C"/>
    <w:rsid w:val="001F3556"/>
    <w:rsid w:val="00213E32"/>
    <w:rsid w:val="002140F7"/>
    <w:rsid w:val="00221025"/>
    <w:rsid w:val="00230660"/>
    <w:rsid w:val="00235735"/>
    <w:rsid w:val="00235CDB"/>
    <w:rsid w:val="00243F0D"/>
    <w:rsid w:val="00271F8A"/>
    <w:rsid w:val="00283876"/>
    <w:rsid w:val="00291A31"/>
    <w:rsid w:val="002A0F00"/>
    <w:rsid w:val="002A47AE"/>
    <w:rsid w:val="002B4332"/>
    <w:rsid w:val="002C7832"/>
    <w:rsid w:val="00303691"/>
    <w:rsid w:val="00303763"/>
    <w:rsid w:val="00303CD6"/>
    <w:rsid w:val="00304565"/>
    <w:rsid w:val="003120D2"/>
    <w:rsid w:val="003212CA"/>
    <w:rsid w:val="00321872"/>
    <w:rsid w:val="00337627"/>
    <w:rsid w:val="00345547"/>
    <w:rsid w:val="00350767"/>
    <w:rsid w:val="0035256C"/>
    <w:rsid w:val="00365353"/>
    <w:rsid w:val="00373468"/>
    <w:rsid w:val="003804C5"/>
    <w:rsid w:val="003B6414"/>
    <w:rsid w:val="003B75D3"/>
    <w:rsid w:val="003C15DC"/>
    <w:rsid w:val="003D2A3B"/>
    <w:rsid w:val="003E3D5A"/>
    <w:rsid w:val="003E6DFA"/>
    <w:rsid w:val="003F6263"/>
    <w:rsid w:val="00401C10"/>
    <w:rsid w:val="004058B2"/>
    <w:rsid w:val="004313BE"/>
    <w:rsid w:val="004402BB"/>
    <w:rsid w:val="004434AA"/>
    <w:rsid w:val="00443747"/>
    <w:rsid w:val="004461A5"/>
    <w:rsid w:val="00454336"/>
    <w:rsid w:val="004563E0"/>
    <w:rsid w:val="00460FB0"/>
    <w:rsid w:val="00463757"/>
    <w:rsid w:val="00467DBF"/>
    <w:rsid w:val="0047536B"/>
    <w:rsid w:val="00475F84"/>
    <w:rsid w:val="004966A6"/>
    <w:rsid w:val="00496E9F"/>
    <w:rsid w:val="00497148"/>
    <w:rsid w:val="00497CF7"/>
    <w:rsid w:val="004A72AA"/>
    <w:rsid w:val="004B2667"/>
    <w:rsid w:val="004B3BAF"/>
    <w:rsid w:val="004B3E5F"/>
    <w:rsid w:val="004C0F3E"/>
    <w:rsid w:val="004C34BF"/>
    <w:rsid w:val="004C38F6"/>
    <w:rsid w:val="004D01C8"/>
    <w:rsid w:val="004D4A30"/>
    <w:rsid w:val="004D6414"/>
    <w:rsid w:val="004E164D"/>
    <w:rsid w:val="004E1F82"/>
    <w:rsid w:val="004E5850"/>
    <w:rsid w:val="004E7719"/>
    <w:rsid w:val="00502ECA"/>
    <w:rsid w:val="00502F16"/>
    <w:rsid w:val="00510147"/>
    <w:rsid w:val="005142D5"/>
    <w:rsid w:val="00521ACE"/>
    <w:rsid w:val="00534755"/>
    <w:rsid w:val="00535FDE"/>
    <w:rsid w:val="00541FEE"/>
    <w:rsid w:val="0054474D"/>
    <w:rsid w:val="00544DB7"/>
    <w:rsid w:val="00564398"/>
    <w:rsid w:val="00565452"/>
    <w:rsid w:val="00565AA7"/>
    <w:rsid w:val="00592781"/>
    <w:rsid w:val="00593646"/>
    <w:rsid w:val="005979BC"/>
    <w:rsid w:val="00597FDC"/>
    <w:rsid w:val="005A1F6E"/>
    <w:rsid w:val="005B31A3"/>
    <w:rsid w:val="005C734A"/>
    <w:rsid w:val="005C73FE"/>
    <w:rsid w:val="005E1161"/>
    <w:rsid w:val="005E2957"/>
    <w:rsid w:val="005E6A1A"/>
    <w:rsid w:val="005E6AB3"/>
    <w:rsid w:val="005F5FAF"/>
    <w:rsid w:val="00601322"/>
    <w:rsid w:val="00603310"/>
    <w:rsid w:val="00617FAB"/>
    <w:rsid w:val="00622A2F"/>
    <w:rsid w:val="00633202"/>
    <w:rsid w:val="00636A2E"/>
    <w:rsid w:val="006461A1"/>
    <w:rsid w:val="00646FD4"/>
    <w:rsid w:val="006511FB"/>
    <w:rsid w:val="0065191D"/>
    <w:rsid w:val="00673B21"/>
    <w:rsid w:val="0068080B"/>
    <w:rsid w:val="00693297"/>
    <w:rsid w:val="00696069"/>
    <w:rsid w:val="006A311A"/>
    <w:rsid w:val="006B2497"/>
    <w:rsid w:val="006B6EF3"/>
    <w:rsid w:val="006D021D"/>
    <w:rsid w:val="006D0B58"/>
    <w:rsid w:val="006E2723"/>
    <w:rsid w:val="006E5F73"/>
    <w:rsid w:val="0070628D"/>
    <w:rsid w:val="007249FD"/>
    <w:rsid w:val="007322FB"/>
    <w:rsid w:val="00732A9D"/>
    <w:rsid w:val="00732DBA"/>
    <w:rsid w:val="0074315F"/>
    <w:rsid w:val="007433AA"/>
    <w:rsid w:val="00750AD6"/>
    <w:rsid w:val="00764579"/>
    <w:rsid w:val="00764920"/>
    <w:rsid w:val="00765AAC"/>
    <w:rsid w:val="00776B53"/>
    <w:rsid w:val="00781533"/>
    <w:rsid w:val="007907B5"/>
    <w:rsid w:val="007A37A7"/>
    <w:rsid w:val="007A6696"/>
    <w:rsid w:val="007B07F3"/>
    <w:rsid w:val="007B4152"/>
    <w:rsid w:val="007C0D9F"/>
    <w:rsid w:val="007C6F8A"/>
    <w:rsid w:val="007D2225"/>
    <w:rsid w:val="007D7955"/>
    <w:rsid w:val="007E4CD9"/>
    <w:rsid w:val="007E66BB"/>
    <w:rsid w:val="007E759C"/>
    <w:rsid w:val="00805935"/>
    <w:rsid w:val="00806822"/>
    <w:rsid w:val="00812C80"/>
    <w:rsid w:val="00814031"/>
    <w:rsid w:val="00823685"/>
    <w:rsid w:val="0082792F"/>
    <w:rsid w:val="00830031"/>
    <w:rsid w:val="00844781"/>
    <w:rsid w:val="008533FC"/>
    <w:rsid w:val="008749D1"/>
    <w:rsid w:val="00886029"/>
    <w:rsid w:val="00887427"/>
    <w:rsid w:val="0089327A"/>
    <w:rsid w:val="00895830"/>
    <w:rsid w:val="00897CDF"/>
    <w:rsid w:val="008A28DD"/>
    <w:rsid w:val="008B5410"/>
    <w:rsid w:val="008C32A6"/>
    <w:rsid w:val="008D178A"/>
    <w:rsid w:val="008D3E35"/>
    <w:rsid w:val="008D5482"/>
    <w:rsid w:val="008D7EE5"/>
    <w:rsid w:val="008E03A4"/>
    <w:rsid w:val="008E45F0"/>
    <w:rsid w:val="008F1529"/>
    <w:rsid w:val="008F4888"/>
    <w:rsid w:val="00901C81"/>
    <w:rsid w:val="00927951"/>
    <w:rsid w:val="009321FF"/>
    <w:rsid w:val="00932C63"/>
    <w:rsid w:val="009432C1"/>
    <w:rsid w:val="009450C3"/>
    <w:rsid w:val="00954A47"/>
    <w:rsid w:val="009555E0"/>
    <w:rsid w:val="009600F7"/>
    <w:rsid w:val="009658A4"/>
    <w:rsid w:val="00970B5F"/>
    <w:rsid w:val="009727A0"/>
    <w:rsid w:val="00973212"/>
    <w:rsid w:val="009763E6"/>
    <w:rsid w:val="0098376B"/>
    <w:rsid w:val="009841E5"/>
    <w:rsid w:val="00991EB4"/>
    <w:rsid w:val="009B4290"/>
    <w:rsid w:val="009C40CF"/>
    <w:rsid w:val="009E4E9D"/>
    <w:rsid w:val="009E5ADA"/>
    <w:rsid w:val="009F5886"/>
    <w:rsid w:val="00A05832"/>
    <w:rsid w:val="00A06281"/>
    <w:rsid w:val="00A15CBF"/>
    <w:rsid w:val="00A171EE"/>
    <w:rsid w:val="00A232BD"/>
    <w:rsid w:val="00A2350F"/>
    <w:rsid w:val="00A2552D"/>
    <w:rsid w:val="00A25654"/>
    <w:rsid w:val="00A2701E"/>
    <w:rsid w:val="00A33F1E"/>
    <w:rsid w:val="00A362E4"/>
    <w:rsid w:val="00A43ECE"/>
    <w:rsid w:val="00A464A9"/>
    <w:rsid w:val="00A65594"/>
    <w:rsid w:val="00A65886"/>
    <w:rsid w:val="00A67CC0"/>
    <w:rsid w:val="00A7632A"/>
    <w:rsid w:val="00A87490"/>
    <w:rsid w:val="00A8778E"/>
    <w:rsid w:val="00AA07E9"/>
    <w:rsid w:val="00AA2186"/>
    <w:rsid w:val="00AA753D"/>
    <w:rsid w:val="00AC3C44"/>
    <w:rsid w:val="00AC74A6"/>
    <w:rsid w:val="00AD0C6C"/>
    <w:rsid w:val="00AE48CB"/>
    <w:rsid w:val="00AF56EA"/>
    <w:rsid w:val="00B04A6B"/>
    <w:rsid w:val="00B07361"/>
    <w:rsid w:val="00B1214E"/>
    <w:rsid w:val="00B12C86"/>
    <w:rsid w:val="00B13314"/>
    <w:rsid w:val="00B164B1"/>
    <w:rsid w:val="00B202FA"/>
    <w:rsid w:val="00B24BD5"/>
    <w:rsid w:val="00B33EE1"/>
    <w:rsid w:val="00B35156"/>
    <w:rsid w:val="00B50377"/>
    <w:rsid w:val="00B50C25"/>
    <w:rsid w:val="00B61482"/>
    <w:rsid w:val="00B6575A"/>
    <w:rsid w:val="00B6630B"/>
    <w:rsid w:val="00B927FA"/>
    <w:rsid w:val="00B96B37"/>
    <w:rsid w:val="00BA1EF3"/>
    <w:rsid w:val="00BA1F81"/>
    <w:rsid w:val="00BC32FC"/>
    <w:rsid w:val="00BC463D"/>
    <w:rsid w:val="00BC61CA"/>
    <w:rsid w:val="00BD01A1"/>
    <w:rsid w:val="00BE0291"/>
    <w:rsid w:val="00BE34B4"/>
    <w:rsid w:val="00BE37CE"/>
    <w:rsid w:val="00BE3B58"/>
    <w:rsid w:val="00BF1BFA"/>
    <w:rsid w:val="00BF3F92"/>
    <w:rsid w:val="00BF4868"/>
    <w:rsid w:val="00C00D93"/>
    <w:rsid w:val="00C04409"/>
    <w:rsid w:val="00C2231C"/>
    <w:rsid w:val="00C22A1A"/>
    <w:rsid w:val="00C34F8F"/>
    <w:rsid w:val="00C4065A"/>
    <w:rsid w:val="00C412E5"/>
    <w:rsid w:val="00C44F03"/>
    <w:rsid w:val="00C5413F"/>
    <w:rsid w:val="00C54F82"/>
    <w:rsid w:val="00C641AB"/>
    <w:rsid w:val="00C85E2F"/>
    <w:rsid w:val="00C94CA7"/>
    <w:rsid w:val="00C95C38"/>
    <w:rsid w:val="00CB151B"/>
    <w:rsid w:val="00CB4E6C"/>
    <w:rsid w:val="00CB583C"/>
    <w:rsid w:val="00CC3F4D"/>
    <w:rsid w:val="00CC5799"/>
    <w:rsid w:val="00CD5641"/>
    <w:rsid w:val="00CD7F58"/>
    <w:rsid w:val="00CE0799"/>
    <w:rsid w:val="00CF5ADA"/>
    <w:rsid w:val="00D06D80"/>
    <w:rsid w:val="00D10D45"/>
    <w:rsid w:val="00D11413"/>
    <w:rsid w:val="00D37943"/>
    <w:rsid w:val="00D43369"/>
    <w:rsid w:val="00D45144"/>
    <w:rsid w:val="00D57D62"/>
    <w:rsid w:val="00D64EEB"/>
    <w:rsid w:val="00D75ADC"/>
    <w:rsid w:val="00D7671F"/>
    <w:rsid w:val="00D77F23"/>
    <w:rsid w:val="00D82BBD"/>
    <w:rsid w:val="00DA290C"/>
    <w:rsid w:val="00DB03A3"/>
    <w:rsid w:val="00DB77AE"/>
    <w:rsid w:val="00DD2B0F"/>
    <w:rsid w:val="00DD6BB6"/>
    <w:rsid w:val="00DD7314"/>
    <w:rsid w:val="00DD7F8E"/>
    <w:rsid w:val="00DE20B7"/>
    <w:rsid w:val="00E04147"/>
    <w:rsid w:val="00E1021E"/>
    <w:rsid w:val="00E17F99"/>
    <w:rsid w:val="00E42D49"/>
    <w:rsid w:val="00E45316"/>
    <w:rsid w:val="00E72490"/>
    <w:rsid w:val="00E726AE"/>
    <w:rsid w:val="00E75B2F"/>
    <w:rsid w:val="00E838D5"/>
    <w:rsid w:val="00E91206"/>
    <w:rsid w:val="00E9197B"/>
    <w:rsid w:val="00E92C84"/>
    <w:rsid w:val="00EC25D9"/>
    <w:rsid w:val="00ED1198"/>
    <w:rsid w:val="00ED3657"/>
    <w:rsid w:val="00EE16DD"/>
    <w:rsid w:val="00EE3912"/>
    <w:rsid w:val="00EE4AB0"/>
    <w:rsid w:val="00EF5F13"/>
    <w:rsid w:val="00F009B5"/>
    <w:rsid w:val="00F052FC"/>
    <w:rsid w:val="00F1014D"/>
    <w:rsid w:val="00F23378"/>
    <w:rsid w:val="00F250F0"/>
    <w:rsid w:val="00F25DF7"/>
    <w:rsid w:val="00F311A6"/>
    <w:rsid w:val="00F33948"/>
    <w:rsid w:val="00F460B6"/>
    <w:rsid w:val="00F668F2"/>
    <w:rsid w:val="00F67772"/>
    <w:rsid w:val="00F70541"/>
    <w:rsid w:val="00F813D3"/>
    <w:rsid w:val="00F931D9"/>
    <w:rsid w:val="00FA1A6A"/>
    <w:rsid w:val="00FA2CAB"/>
    <w:rsid w:val="00FA3935"/>
    <w:rsid w:val="00FA7D2B"/>
    <w:rsid w:val="00FB4419"/>
    <w:rsid w:val="00FC226C"/>
    <w:rsid w:val="00FC2B07"/>
    <w:rsid w:val="00FC6338"/>
    <w:rsid w:val="00FD7CCB"/>
    <w:rsid w:val="00FE0321"/>
    <w:rsid w:val="00FE61CC"/>
    <w:rsid w:val="00FF0312"/>
    <w:rsid w:val="00FF2E1F"/>
    <w:rsid w:val="00FF480B"/>
    <w:rsid w:val="00FF55A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F1DE"/>
  <w15:docId w15:val="{54E15508-0E1C-4E7B-A348-EC76A0C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3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2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88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CD9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22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1025"/>
  </w:style>
  <w:style w:type="paragraph" w:styleId="Sidfot">
    <w:name w:val="footer"/>
    <w:basedOn w:val="Normal"/>
    <w:link w:val="SidfotChar"/>
    <w:uiPriority w:val="99"/>
    <w:unhideWhenUsed/>
    <w:rsid w:val="0022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1025"/>
  </w:style>
  <w:style w:type="table" w:styleId="Tabellrutnt">
    <w:name w:val="Table Grid"/>
    <w:basedOn w:val="Normaltabell"/>
    <w:uiPriority w:val="59"/>
    <w:rsid w:val="000B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B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B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2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rsid w:val="00FA7D2B"/>
    <w:rPr>
      <w:color w:val="0000FF"/>
      <w:u w:val="single"/>
    </w:rPr>
  </w:style>
  <w:style w:type="paragraph" w:styleId="Brdtext">
    <w:name w:val="Body Text"/>
    <w:basedOn w:val="Normal"/>
    <w:link w:val="BrdtextChar"/>
    <w:rsid w:val="00F33948"/>
    <w:pPr>
      <w:spacing w:after="140" w:line="280" w:lineRule="exact"/>
      <w:ind w:right="1134"/>
    </w:pPr>
    <w:rPr>
      <w:rFonts w:ascii="Times New Roman" w:eastAsia="Times New Roman" w:hAnsi="Times New Roman" w:cs="Times New Roman"/>
      <w:kern w:val="22"/>
      <w:szCs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F33948"/>
    <w:rPr>
      <w:rFonts w:ascii="Times New Roman" w:eastAsia="Times New Roman" w:hAnsi="Times New Roman" w:cs="Times New Roman"/>
      <w:kern w:val="22"/>
      <w:szCs w:val="24"/>
      <w:lang w:val="x-none"/>
    </w:rPr>
  </w:style>
  <w:style w:type="paragraph" w:styleId="Ingetavstnd">
    <w:name w:val="No Spacing"/>
    <w:qFormat/>
    <w:rsid w:val="0017657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character" w:customStyle="1" w:styleId="Formatmall1">
    <w:name w:val="Formatmall1"/>
    <w:basedOn w:val="Standardstycketeckensnitt"/>
    <w:uiPriority w:val="1"/>
    <w:rsid w:val="00E91206"/>
    <w:rPr>
      <w:rFonts w:ascii="Times New Roman" w:hAnsi="Times New Roman"/>
      <w:sz w:val="22"/>
    </w:rPr>
  </w:style>
  <w:style w:type="paragraph" w:customStyle="1" w:styleId="Institutionsnamn">
    <w:name w:val="Institutionsnamn"/>
    <w:basedOn w:val="Sidhuvud"/>
    <w:rsid w:val="009F5886"/>
    <w:pPr>
      <w:tabs>
        <w:tab w:val="clear" w:pos="4536"/>
        <w:tab w:val="clear" w:pos="9072"/>
        <w:tab w:val="right" w:pos="9026"/>
      </w:tabs>
      <w:spacing w:line="280" w:lineRule="atLeast"/>
    </w:pPr>
    <w:rPr>
      <w:rFonts w:ascii="Arial Narrow" w:eastAsia="MS Mincho" w:hAnsi="Arial Narrow" w:cs="Times New Roman"/>
      <w:b/>
      <w:bCs/>
      <w:caps/>
      <w:noProof/>
      <w:color w:val="000000"/>
      <w:sz w:val="34"/>
      <w:szCs w:val="34"/>
      <w:lang w:eastAsia="sv-SE"/>
    </w:rPr>
  </w:style>
  <w:style w:type="paragraph" w:customStyle="1" w:styleId="Default">
    <w:name w:val="Default"/>
    <w:rsid w:val="00E72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61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61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61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1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1CA"/>
    <w:rPr>
      <w:b/>
      <w:bCs/>
      <w:sz w:val="20"/>
      <w:szCs w:val="20"/>
    </w:rPr>
  </w:style>
  <w:style w:type="character" w:customStyle="1" w:styleId="productattributename">
    <w:name w:val="product__attribute__name"/>
    <w:basedOn w:val="Standardstycketeckensnitt"/>
    <w:rsid w:val="007D7955"/>
  </w:style>
  <w:style w:type="character" w:customStyle="1" w:styleId="productattributevaluesvalue">
    <w:name w:val="product__attribute__values__value"/>
    <w:basedOn w:val="Standardstycketeckensnitt"/>
    <w:rsid w:val="007D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libris.com/se/sok?filter=author%3AJoanna%20H%20Dav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sci.g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1851-2737-421B-933E-DFE432A9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2112</Words>
  <Characters>11196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Lars-Eric Olsson</dc:creator>
  <cp:lastModifiedBy>Helena Wigert</cp:lastModifiedBy>
  <cp:revision>16</cp:revision>
  <cp:lastPrinted>2021-03-11T05:51:00Z</cp:lastPrinted>
  <dcterms:created xsi:type="dcterms:W3CDTF">2021-02-17T11:38:00Z</dcterms:created>
  <dcterms:modified xsi:type="dcterms:W3CDTF">2021-03-29T09:51:00Z</dcterms:modified>
</cp:coreProperties>
</file>